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AF6" w:rsidRPr="00C60AF6" w:rsidRDefault="00C60AF6" w:rsidP="00C60AF6">
      <w:pPr>
        <w:spacing w:line="360" w:lineRule="auto"/>
        <w:ind w:firstLine="709"/>
        <w:jc w:val="center"/>
        <w:rPr>
          <w:b/>
          <w:spacing w:val="-4"/>
          <w:sz w:val="28"/>
          <w:szCs w:val="28"/>
        </w:rPr>
      </w:pPr>
      <w:r w:rsidRPr="00C60AF6">
        <w:rPr>
          <w:b/>
          <w:spacing w:val="-4"/>
          <w:sz w:val="28"/>
          <w:szCs w:val="28"/>
        </w:rPr>
        <w:t>ФЕДЕРАЛЬНАЯ СЛУЖБА ИСПОЛНЕНИЯ НАКАЗАНИЙ</w:t>
      </w:r>
    </w:p>
    <w:p w:rsidR="00C60AF6" w:rsidRPr="00C60AF6" w:rsidRDefault="00C60AF6" w:rsidP="00C60AF6">
      <w:pPr>
        <w:spacing w:line="360" w:lineRule="auto"/>
        <w:ind w:firstLine="709"/>
        <w:jc w:val="center"/>
        <w:rPr>
          <w:spacing w:val="-4"/>
          <w:sz w:val="28"/>
          <w:szCs w:val="28"/>
        </w:rPr>
      </w:pPr>
      <w:r w:rsidRPr="00C60AF6">
        <w:rPr>
          <w:spacing w:val="-4"/>
          <w:sz w:val="28"/>
          <w:szCs w:val="28"/>
        </w:rPr>
        <w:t>Федеральное казенное образовательное учреждение высшего образования</w:t>
      </w:r>
    </w:p>
    <w:p w:rsidR="00C60AF6" w:rsidRPr="00C60AF6" w:rsidRDefault="00C60AF6" w:rsidP="00C60AF6">
      <w:pPr>
        <w:spacing w:line="360" w:lineRule="auto"/>
        <w:ind w:firstLine="709"/>
        <w:jc w:val="center"/>
        <w:rPr>
          <w:spacing w:val="-4"/>
          <w:sz w:val="28"/>
          <w:szCs w:val="28"/>
        </w:rPr>
      </w:pPr>
      <w:r w:rsidRPr="00C60AF6">
        <w:rPr>
          <w:spacing w:val="-4"/>
          <w:sz w:val="28"/>
          <w:szCs w:val="28"/>
        </w:rPr>
        <w:t>«Кузбасский институт</w:t>
      </w:r>
    </w:p>
    <w:p w:rsidR="00C60AF6" w:rsidRPr="00C60AF6" w:rsidRDefault="00C60AF6" w:rsidP="00C60AF6">
      <w:pPr>
        <w:spacing w:line="360" w:lineRule="auto"/>
        <w:ind w:firstLine="709"/>
        <w:jc w:val="center"/>
        <w:rPr>
          <w:spacing w:val="-4"/>
          <w:sz w:val="28"/>
          <w:szCs w:val="28"/>
        </w:rPr>
      </w:pPr>
      <w:r w:rsidRPr="00C60AF6">
        <w:rPr>
          <w:spacing w:val="-4"/>
          <w:sz w:val="28"/>
          <w:szCs w:val="28"/>
        </w:rPr>
        <w:t>Федеральной службы исполнения наказаний»</w:t>
      </w:r>
    </w:p>
    <w:p w:rsidR="00C60AF6" w:rsidRPr="00C60AF6" w:rsidRDefault="00C60AF6" w:rsidP="00C60AF6">
      <w:pPr>
        <w:spacing w:line="360" w:lineRule="auto"/>
        <w:rPr>
          <w:spacing w:val="-4"/>
          <w:sz w:val="28"/>
          <w:szCs w:val="28"/>
        </w:rPr>
      </w:pPr>
    </w:p>
    <w:p w:rsidR="00C60AF6" w:rsidRPr="00C60AF6" w:rsidRDefault="00C60AF6" w:rsidP="00C60AF6">
      <w:pPr>
        <w:spacing w:line="360" w:lineRule="auto"/>
        <w:ind w:firstLine="709"/>
        <w:jc w:val="center"/>
        <w:rPr>
          <w:spacing w:val="-4"/>
          <w:sz w:val="28"/>
          <w:szCs w:val="28"/>
        </w:rPr>
      </w:pPr>
      <w:r w:rsidRPr="00C60AF6">
        <w:rPr>
          <w:spacing w:val="-4"/>
          <w:sz w:val="28"/>
          <w:szCs w:val="28"/>
        </w:rPr>
        <w:t>Факультет правоохранительной деятельности</w:t>
      </w:r>
    </w:p>
    <w:p w:rsidR="00C60AF6" w:rsidRPr="00C60AF6" w:rsidRDefault="00C60AF6" w:rsidP="00C60AF6">
      <w:pPr>
        <w:spacing w:line="360" w:lineRule="auto"/>
        <w:ind w:firstLine="709"/>
        <w:jc w:val="center"/>
        <w:rPr>
          <w:spacing w:val="-4"/>
          <w:sz w:val="28"/>
          <w:szCs w:val="28"/>
        </w:rPr>
      </w:pPr>
      <w:r w:rsidRPr="00C60AF6">
        <w:rPr>
          <w:spacing w:val="-4"/>
          <w:sz w:val="28"/>
          <w:szCs w:val="28"/>
        </w:rPr>
        <w:t>Кафедра уголовного процесса и криминалистики</w:t>
      </w:r>
    </w:p>
    <w:p w:rsidR="00C60AF6" w:rsidRPr="00C60AF6" w:rsidRDefault="00C60AF6" w:rsidP="00C60AF6">
      <w:pPr>
        <w:spacing w:line="360" w:lineRule="auto"/>
        <w:ind w:firstLine="709"/>
        <w:jc w:val="center"/>
        <w:rPr>
          <w:spacing w:val="-4"/>
          <w:sz w:val="28"/>
          <w:szCs w:val="28"/>
        </w:rPr>
      </w:pPr>
    </w:p>
    <w:p w:rsidR="00C60AF6" w:rsidRPr="00C60AF6" w:rsidRDefault="00C60AF6" w:rsidP="00C60AF6">
      <w:pPr>
        <w:spacing w:line="360" w:lineRule="auto"/>
        <w:ind w:firstLine="709"/>
        <w:jc w:val="center"/>
        <w:rPr>
          <w:b/>
          <w:spacing w:val="-4"/>
          <w:sz w:val="28"/>
          <w:szCs w:val="28"/>
        </w:rPr>
      </w:pPr>
      <w:r w:rsidRPr="00C60AF6">
        <w:rPr>
          <w:b/>
          <w:spacing w:val="-4"/>
          <w:sz w:val="28"/>
          <w:szCs w:val="28"/>
        </w:rPr>
        <w:t>Курсовая работа</w:t>
      </w:r>
    </w:p>
    <w:p w:rsidR="00C60AF6" w:rsidRPr="00C60AF6" w:rsidRDefault="00C60AF6" w:rsidP="00C60AF6">
      <w:pPr>
        <w:spacing w:line="360" w:lineRule="auto"/>
        <w:ind w:firstLine="709"/>
        <w:jc w:val="center"/>
        <w:rPr>
          <w:spacing w:val="-4"/>
          <w:sz w:val="28"/>
          <w:szCs w:val="28"/>
        </w:rPr>
      </w:pPr>
      <w:r w:rsidRPr="00C60AF6">
        <w:rPr>
          <w:spacing w:val="-4"/>
          <w:sz w:val="28"/>
          <w:szCs w:val="28"/>
        </w:rPr>
        <w:t>по дисциплине «Криминалистика»</w:t>
      </w:r>
    </w:p>
    <w:p w:rsidR="00C60AF6" w:rsidRPr="00C60AF6" w:rsidRDefault="00C60AF6" w:rsidP="00C60AF6">
      <w:pPr>
        <w:spacing w:line="360" w:lineRule="auto"/>
        <w:ind w:firstLine="709"/>
        <w:jc w:val="center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Тема: «Криминалистическая характеристика технических средств, использу</w:t>
      </w:r>
      <w:r>
        <w:rPr>
          <w:spacing w:val="-4"/>
          <w:sz w:val="28"/>
          <w:szCs w:val="28"/>
        </w:rPr>
        <w:t>е</w:t>
      </w:r>
      <w:r>
        <w:rPr>
          <w:spacing w:val="-4"/>
          <w:sz w:val="28"/>
          <w:szCs w:val="28"/>
        </w:rPr>
        <w:t>мых при производстве следственных и иных действий</w:t>
      </w:r>
      <w:r w:rsidRPr="00C60AF6">
        <w:rPr>
          <w:spacing w:val="-4"/>
          <w:sz w:val="28"/>
          <w:szCs w:val="28"/>
        </w:rPr>
        <w:t>»</w:t>
      </w:r>
    </w:p>
    <w:p w:rsidR="00C60AF6" w:rsidRPr="00C60AF6" w:rsidRDefault="00C60AF6" w:rsidP="00C60AF6">
      <w:pPr>
        <w:spacing w:line="360" w:lineRule="auto"/>
        <w:ind w:firstLine="709"/>
        <w:jc w:val="center"/>
        <w:rPr>
          <w:spacing w:val="-4"/>
          <w:sz w:val="28"/>
          <w:szCs w:val="28"/>
        </w:rPr>
      </w:pPr>
    </w:p>
    <w:p w:rsidR="00C60AF6" w:rsidRPr="00C60AF6" w:rsidRDefault="00C60AF6" w:rsidP="00C60AF6">
      <w:pPr>
        <w:spacing w:line="360" w:lineRule="auto"/>
        <w:ind w:firstLine="709"/>
        <w:jc w:val="center"/>
        <w:rPr>
          <w:spacing w:val="-4"/>
          <w:sz w:val="28"/>
          <w:szCs w:val="28"/>
        </w:rPr>
      </w:pPr>
    </w:p>
    <w:p w:rsidR="00C60AF6" w:rsidRPr="00C60AF6" w:rsidRDefault="00C60AF6" w:rsidP="00C60AF6">
      <w:pPr>
        <w:spacing w:line="360" w:lineRule="auto"/>
        <w:ind w:firstLine="709"/>
        <w:jc w:val="center"/>
        <w:rPr>
          <w:spacing w:val="-4"/>
          <w:sz w:val="28"/>
          <w:szCs w:val="28"/>
        </w:rPr>
      </w:pPr>
    </w:p>
    <w:p w:rsidR="00C60AF6" w:rsidRPr="00C60AF6" w:rsidRDefault="00C60AF6" w:rsidP="00C60AF6">
      <w:pPr>
        <w:spacing w:line="360" w:lineRule="auto"/>
        <w:ind w:firstLine="709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                                                       </w:t>
      </w:r>
      <w:r w:rsidRPr="00C60AF6">
        <w:rPr>
          <w:spacing w:val="-4"/>
          <w:sz w:val="28"/>
          <w:szCs w:val="28"/>
        </w:rPr>
        <w:t>Выполнил: курсант 32 учебной группы 3 курса,</w:t>
      </w:r>
    </w:p>
    <w:p w:rsidR="00C60AF6" w:rsidRPr="00C60AF6" w:rsidRDefault="00C60AF6" w:rsidP="00C60AF6">
      <w:pPr>
        <w:spacing w:line="360" w:lineRule="auto"/>
        <w:ind w:firstLine="709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                                                       </w:t>
      </w:r>
      <w:r w:rsidRPr="00C60AF6">
        <w:rPr>
          <w:spacing w:val="-4"/>
          <w:sz w:val="28"/>
          <w:szCs w:val="28"/>
        </w:rPr>
        <w:t>рядовой внутренней службы</w:t>
      </w:r>
    </w:p>
    <w:p w:rsidR="00C60AF6" w:rsidRPr="00C60AF6" w:rsidRDefault="00C60AF6" w:rsidP="00C60AF6">
      <w:pPr>
        <w:spacing w:line="360" w:lineRule="auto"/>
        <w:ind w:firstLine="709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                                                       Елович</w:t>
      </w:r>
      <w:r w:rsidR="00941ACF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Дмитрий Юрьевич</w:t>
      </w:r>
    </w:p>
    <w:p w:rsidR="00C60AF6" w:rsidRPr="00C60AF6" w:rsidRDefault="00C60AF6" w:rsidP="00C60AF6">
      <w:pPr>
        <w:spacing w:line="360" w:lineRule="auto"/>
        <w:ind w:firstLine="709"/>
        <w:rPr>
          <w:spacing w:val="-4"/>
          <w:sz w:val="28"/>
          <w:szCs w:val="28"/>
        </w:rPr>
      </w:pPr>
    </w:p>
    <w:p w:rsidR="00C60AF6" w:rsidRPr="00C60AF6" w:rsidRDefault="00C60AF6" w:rsidP="00C60AF6">
      <w:pPr>
        <w:spacing w:line="360" w:lineRule="auto"/>
        <w:ind w:firstLine="709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                                                      </w:t>
      </w:r>
      <w:r w:rsidRPr="00C60AF6">
        <w:rPr>
          <w:spacing w:val="-4"/>
          <w:sz w:val="28"/>
          <w:szCs w:val="28"/>
        </w:rPr>
        <w:t>Научный руководитель: преподаватель кафедры</w:t>
      </w:r>
    </w:p>
    <w:p w:rsidR="00C60AF6" w:rsidRPr="00C60AF6" w:rsidRDefault="00C60AF6" w:rsidP="00C60AF6">
      <w:pPr>
        <w:spacing w:line="360" w:lineRule="auto"/>
        <w:ind w:firstLine="709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                                                      </w:t>
      </w:r>
      <w:r w:rsidRPr="00C60AF6">
        <w:rPr>
          <w:spacing w:val="-4"/>
          <w:sz w:val="28"/>
          <w:szCs w:val="28"/>
        </w:rPr>
        <w:t>подполковник внутренней службы</w:t>
      </w:r>
    </w:p>
    <w:p w:rsidR="00C60AF6" w:rsidRPr="00C60AF6" w:rsidRDefault="00C60AF6" w:rsidP="00C60AF6">
      <w:pPr>
        <w:spacing w:line="360" w:lineRule="auto"/>
        <w:ind w:firstLine="709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                                                      </w:t>
      </w:r>
      <w:r w:rsidRPr="00C60AF6">
        <w:rPr>
          <w:spacing w:val="-4"/>
          <w:sz w:val="28"/>
          <w:szCs w:val="28"/>
        </w:rPr>
        <w:t>Кремлев Максим Владимирович</w:t>
      </w:r>
    </w:p>
    <w:p w:rsidR="00C60AF6" w:rsidRPr="00C60AF6" w:rsidRDefault="00C60AF6" w:rsidP="00C60AF6">
      <w:pPr>
        <w:spacing w:line="360" w:lineRule="auto"/>
        <w:rPr>
          <w:spacing w:val="-4"/>
          <w:sz w:val="28"/>
          <w:szCs w:val="28"/>
        </w:rPr>
      </w:pPr>
    </w:p>
    <w:p w:rsidR="00C60AF6" w:rsidRPr="00C60AF6" w:rsidRDefault="00C60AF6" w:rsidP="00C60AF6">
      <w:pPr>
        <w:spacing w:line="360" w:lineRule="auto"/>
        <w:ind w:firstLine="709"/>
        <w:jc w:val="center"/>
        <w:rPr>
          <w:spacing w:val="-4"/>
          <w:sz w:val="28"/>
          <w:szCs w:val="28"/>
        </w:rPr>
      </w:pPr>
    </w:p>
    <w:p w:rsidR="00C60AF6" w:rsidRPr="00C60AF6" w:rsidRDefault="00C60AF6" w:rsidP="00C60AF6">
      <w:pPr>
        <w:spacing w:line="360" w:lineRule="auto"/>
        <w:ind w:firstLine="709"/>
        <w:jc w:val="center"/>
        <w:rPr>
          <w:spacing w:val="-4"/>
          <w:sz w:val="28"/>
          <w:szCs w:val="28"/>
        </w:rPr>
      </w:pPr>
      <w:r w:rsidRPr="00C60AF6">
        <w:rPr>
          <w:spacing w:val="-4"/>
          <w:sz w:val="28"/>
          <w:szCs w:val="28"/>
        </w:rPr>
        <w:t>Решение о допуске к защите _______________________________________</w:t>
      </w:r>
    </w:p>
    <w:p w:rsidR="00C60AF6" w:rsidRPr="00C60AF6" w:rsidRDefault="00C60AF6" w:rsidP="00C60AF6">
      <w:pPr>
        <w:spacing w:line="360" w:lineRule="auto"/>
        <w:ind w:firstLine="709"/>
        <w:jc w:val="center"/>
        <w:rPr>
          <w:spacing w:val="-4"/>
          <w:sz w:val="28"/>
          <w:szCs w:val="28"/>
        </w:rPr>
      </w:pPr>
      <w:r w:rsidRPr="00C60AF6">
        <w:rPr>
          <w:spacing w:val="-4"/>
          <w:sz w:val="28"/>
          <w:szCs w:val="28"/>
        </w:rPr>
        <w:t>_____________________</w:t>
      </w:r>
      <w:r w:rsidRPr="00C60AF6">
        <w:rPr>
          <w:spacing w:val="-4"/>
          <w:sz w:val="28"/>
          <w:szCs w:val="28"/>
        </w:rPr>
        <w:tab/>
        <w:t xml:space="preserve">                                          ________________</w:t>
      </w:r>
    </w:p>
    <w:p w:rsidR="00C60AF6" w:rsidRPr="00C60AF6" w:rsidRDefault="00C60AF6" w:rsidP="00C60AF6">
      <w:pPr>
        <w:spacing w:line="360" w:lineRule="auto"/>
        <w:ind w:firstLine="709"/>
        <w:jc w:val="center"/>
        <w:rPr>
          <w:spacing w:val="-4"/>
          <w:sz w:val="28"/>
          <w:szCs w:val="28"/>
        </w:rPr>
      </w:pPr>
      <w:r w:rsidRPr="00C60AF6">
        <w:rPr>
          <w:spacing w:val="-4"/>
          <w:sz w:val="28"/>
          <w:szCs w:val="28"/>
        </w:rPr>
        <w:t>Дата защиты                                                                                       Оценка</w:t>
      </w:r>
    </w:p>
    <w:p w:rsidR="00C60AF6" w:rsidRPr="00C60AF6" w:rsidRDefault="00C60AF6" w:rsidP="00C60AF6">
      <w:pPr>
        <w:spacing w:line="360" w:lineRule="auto"/>
        <w:ind w:firstLine="709"/>
        <w:jc w:val="center"/>
        <w:rPr>
          <w:spacing w:val="-4"/>
          <w:sz w:val="28"/>
          <w:szCs w:val="28"/>
        </w:rPr>
      </w:pPr>
    </w:p>
    <w:p w:rsidR="00C60AF6" w:rsidRPr="00C60AF6" w:rsidRDefault="00C60AF6" w:rsidP="00C60AF6">
      <w:pPr>
        <w:spacing w:line="360" w:lineRule="auto"/>
        <w:ind w:firstLine="709"/>
        <w:jc w:val="center"/>
        <w:rPr>
          <w:spacing w:val="-4"/>
          <w:sz w:val="28"/>
          <w:szCs w:val="28"/>
        </w:rPr>
      </w:pPr>
    </w:p>
    <w:p w:rsidR="00C60AF6" w:rsidRPr="00C60AF6" w:rsidRDefault="00C60AF6" w:rsidP="00C60AF6">
      <w:pPr>
        <w:spacing w:line="360" w:lineRule="auto"/>
        <w:ind w:firstLine="709"/>
        <w:jc w:val="center"/>
        <w:rPr>
          <w:spacing w:val="-4"/>
          <w:sz w:val="28"/>
          <w:szCs w:val="28"/>
        </w:rPr>
      </w:pPr>
    </w:p>
    <w:p w:rsidR="00C60AF6" w:rsidRPr="00C60AF6" w:rsidRDefault="00C60AF6" w:rsidP="00C60AF6">
      <w:pPr>
        <w:spacing w:line="360" w:lineRule="auto"/>
        <w:jc w:val="center"/>
        <w:rPr>
          <w:spacing w:val="-4"/>
          <w:sz w:val="28"/>
          <w:szCs w:val="28"/>
        </w:rPr>
      </w:pPr>
      <w:r w:rsidRPr="00C60AF6">
        <w:rPr>
          <w:spacing w:val="-4"/>
          <w:sz w:val="28"/>
          <w:szCs w:val="28"/>
        </w:rPr>
        <w:t>Новокузнецк, 2020</w:t>
      </w:r>
    </w:p>
    <w:p w:rsidR="003913DA" w:rsidRPr="00EB089E" w:rsidRDefault="006229E2" w:rsidP="00EB089E">
      <w:pPr>
        <w:spacing w:line="360" w:lineRule="auto"/>
        <w:jc w:val="center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lastRenderedPageBreak/>
        <w:t>ОГЛАВЛЕНИЕ</w:t>
      </w:r>
    </w:p>
    <w:p w:rsidR="00547208" w:rsidRPr="00680FF7" w:rsidRDefault="006229E2" w:rsidP="008B2420">
      <w:pPr>
        <w:spacing w:line="360" w:lineRule="auto"/>
        <w:ind w:left="709" w:right="142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ВВЕД</w:t>
      </w:r>
      <w:r w:rsidR="008B2420">
        <w:rPr>
          <w:spacing w:val="-4"/>
          <w:sz w:val="28"/>
          <w:szCs w:val="28"/>
        </w:rPr>
        <w:t>НИЕ...</w:t>
      </w:r>
      <w:r>
        <w:rPr>
          <w:spacing w:val="-4"/>
          <w:sz w:val="28"/>
          <w:szCs w:val="28"/>
        </w:rPr>
        <w:t>………………………………………………………………………</w:t>
      </w:r>
      <w:r w:rsidR="00D147FC">
        <w:rPr>
          <w:spacing w:val="-4"/>
          <w:sz w:val="28"/>
          <w:szCs w:val="28"/>
        </w:rPr>
        <w:t>3</w:t>
      </w:r>
    </w:p>
    <w:p w:rsidR="00680FF7" w:rsidRPr="00680FF7" w:rsidRDefault="006229E2" w:rsidP="008B2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142"/>
        <w:textAlignment w:val="top"/>
        <w:rPr>
          <w:sz w:val="28"/>
          <w:szCs w:val="28"/>
        </w:rPr>
      </w:pPr>
      <w:r>
        <w:rPr>
          <w:sz w:val="28"/>
          <w:szCs w:val="28"/>
        </w:rPr>
        <w:t>ГЛАВА 1. ПОНЯТИЕ И</w:t>
      </w:r>
      <w:r w:rsidR="00680FF7" w:rsidRPr="00680FF7">
        <w:rPr>
          <w:sz w:val="28"/>
          <w:szCs w:val="28"/>
        </w:rPr>
        <w:t xml:space="preserve"> </w:t>
      </w:r>
      <w:r>
        <w:rPr>
          <w:sz w:val="28"/>
          <w:szCs w:val="28"/>
        </w:rPr>
        <w:t>ОСНОВЫ ТЕХНИЧЕСКХ СРЕДСТВ, ИСПОЛ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ЗУЕМЫХ</w:t>
      </w:r>
      <w:r w:rsidR="00AD7FD2">
        <w:rPr>
          <w:sz w:val="28"/>
          <w:szCs w:val="28"/>
        </w:rPr>
        <w:t xml:space="preserve"> </w:t>
      </w:r>
      <w:r>
        <w:rPr>
          <w:sz w:val="28"/>
          <w:szCs w:val="28"/>
        </w:rPr>
        <w:t>ПРИ ПРОИЗВОДСТВЕ СЛЕДСТВЕННЫХ И ИНЫХ ДЕ</w:t>
      </w:r>
      <w:r>
        <w:rPr>
          <w:sz w:val="28"/>
          <w:szCs w:val="28"/>
        </w:rPr>
        <w:t>Й</w:t>
      </w:r>
      <w:r w:rsidR="008B2420">
        <w:rPr>
          <w:sz w:val="28"/>
          <w:szCs w:val="28"/>
        </w:rPr>
        <w:t>СТВИЙ…………………………………………………………………………..</w:t>
      </w:r>
      <w:r w:rsidR="00C875F4">
        <w:rPr>
          <w:sz w:val="28"/>
          <w:szCs w:val="28"/>
        </w:rPr>
        <w:t>5</w:t>
      </w:r>
    </w:p>
    <w:p w:rsidR="00680FF7" w:rsidRPr="00680FF7" w:rsidRDefault="00680FF7" w:rsidP="008B2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142"/>
        <w:textAlignment w:val="top"/>
        <w:rPr>
          <w:sz w:val="28"/>
          <w:szCs w:val="28"/>
        </w:rPr>
      </w:pPr>
      <w:r w:rsidRPr="00680FF7">
        <w:rPr>
          <w:sz w:val="28"/>
          <w:szCs w:val="28"/>
        </w:rPr>
        <w:t>1.1. Понятие, значение и</w:t>
      </w:r>
      <w:r w:rsidR="004829BB">
        <w:rPr>
          <w:sz w:val="28"/>
          <w:szCs w:val="28"/>
        </w:rPr>
        <w:t xml:space="preserve"> классификация технических средств </w:t>
      </w:r>
      <w:r w:rsidR="008B2420">
        <w:rPr>
          <w:sz w:val="28"/>
          <w:szCs w:val="28"/>
        </w:rPr>
        <w:t>..</w:t>
      </w:r>
      <w:r w:rsidR="00D147FC">
        <w:rPr>
          <w:sz w:val="28"/>
          <w:szCs w:val="28"/>
        </w:rPr>
        <w:t>………</w:t>
      </w:r>
      <w:r w:rsidR="00C875F4">
        <w:rPr>
          <w:sz w:val="28"/>
          <w:szCs w:val="28"/>
        </w:rPr>
        <w:t>….. 5</w:t>
      </w:r>
    </w:p>
    <w:p w:rsidR="00680FF7" w:rsidRPr="00680FF7" w:rsidRDefault="00680FF7" w:rsidP="008B2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142"/>
        <w:textAlignment w:val="top"/>
        <w:rPr>
          <w:spacing w:val="-4"/>
          <w:sz w:val="28"/>
          <w:szCs w:val="28"/>
        </w:rPr>
      </w:pPr>
      <w:r w:rsidRPr="00680FF7">
        <w:rPr>
          <w:spacing w:val="-4"/>
          <w:sz w:val="28"/>
          <w:szCs w:val="28"/>
        </w:rPr>
        <w:t>1.2</w:t>
      </w:r>
      <w:r w:rsidR="00D147FC">
        <w:rPr>
          <w:spacing w:val="-4"/>
          <w:sz w:val="28"/>
          <w:szCs w:val="28"/>
        </w:rPr>
        <w:t>.</w:t>
      </w:r>
      <w:r w:rsidRPr="00680FF7">
        <w:rPr>
          <w:spacing w:val="-4"/>
          <w:sz w:val="28"/>
          <w:szCs w:val="28"/>
        </w:rPr>
        <w:t xml:space="preserve"> Правовые основы </w:t>
      </w:r>
      <w:r w:rsidR="002E5FAF">
        <w:rPr>
          <w:spacing w:val="-4"/>
          <w:sz w:val="28"/>
          <w:szCs w:val="28"/>
        </w:rPr>
        <w:t>технических средств,</w:t>
      </w:r>
      <w:r w:rsidR="006229E2">
        <w:rPr>
          <w:spacing w:val="-4"/>
          <w:sz w:val="28"/>
          <w:szCs w:val="28"/>
        </w:rPr>
        <w:t xml:space="preserve"> исп</w:t>
      </w:r>
      <w:r w:rsidR="005B49CD">
        <w:rPr>
          <w:spacing w:val="-4"/>
          <w:sz w:val="28"/>
          <w:szCs w:val="28"/>
        </w:rPr>
        <w:t>ользуемых в криминалист</w:t>
      </w:r>
      <w:r w:rsidR="005B49CD">
        <w:rPr>
          <w:spacing w:val="-4"/>
          <w:sz w:val="28"/>
          <w:szCs w:val="28"/>
        </w:rPr>
        <w:t>и</w:t>
      </w:r>
      <w:r w:rsidR="005B49CD">
        <w:rPr>
          <w:spacing w:val="-4"/>
          <w:sz w:val="28"/>
          <w:szCs w:val="28"/>
        </w:rPr>
        <w:t>ке</w:t>
      </w:r>
      <w:r w:rsidR="00B06922">
        <w:rPr>
          <w:spacing w:val="-4"/>
          <w:sz w:val="28"/>
          <w:szCs w:val="28"/>
        </w:rPr>
        <w:t>…………………………………………………………………………………</w:t>
      </w:r>
      <w:r w:rsidR="00C875F4">
        <w:rPr>
          <w:spacing w:val="-4"/>
          <w:sz w:val="28"/>
          <w:szCs w:val="28"/>
        </w:rPr>
        <w:t>12</w:t>
      </w:r>
    </w:p>
    <w:p w:rsidR="00D936BC" w:rsidRPr="00680FF7" w:rsidRDefault="005B49CD" w:rsidP="008B2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142"/>
        <w:textAlignment w:val="top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ГЛАВА 2. ХАРАКТЕРИСТИКА ОСНОВНЫХ</w:t>
      </w:r>
      <w:r w:rsidR="00680FF7" w:rsidRPr="00680FF7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ТЕХНИЧЕСКИХ СРЕДСТВ В КРИМИНАЛИСТИ</w:t>
      </w:r>
      <w:r w:rsidR="00B06922">
        <w:rPr>
          <w:spacing w:val="-4"/>
          <w:sz w:val="28"/>
          <w:szCs w:val="28"/>
        </w:rPr>
        <w:t>КЕ…...</w:t>
      </w:r>
      <w:r>
        <w:rPr>
          <w:spacing w:val="-4"/>
          <w:sz w:val="28"/>
          <w:szCs w:val="28"/>
        </w:rPr>
        <w:t>……………………………………………………...</w:t>
      </w:r>
      <w:r w:rsidR="00FB36E2">
        <w:rPr>
          <w:spacing w:val="-4"/>
          <w:sz w:val="28"/>
          <w:szCs w:val="28"/>
        </w:rPr>
        <w:t>21</w:t>
      </w:r>
    </w:p>
    <w:p w:rsidR="00680FF7" w:rsidRPr="00680FF7" w:rsidRDefault="00680FF7" w:rsidP="008B2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142"/>
        <w:textAlignment w:val="top"/>
        <w:rPr>
          <w:spacing w:val="-4"/>
          <w:sz w:val="28"/>
          <w:szCs w:val="28"/>
        </w:rPr>
      </w:pPr>
      <w:r w:rsidRPr="00680FF7">
        <w:rPr>
          <w:spacing w:val="-4"/>
          <w:sz w:val="28"/>
          <w:szCs w:val="28"/>
        </w:rPr>
        <w:t>2.1. Средства для предварительного исследования следов и</w:t>
      </w:r>
      <w:r>
        <w:rPr>
          <w:spacing w:val="-4"/>
          <w:sz w:val="28"/>
          <w:szCs w:val="28"/>
        </w:rPr>
        <w:t xml:space="preserve"> </w:t>
      </w:r>
      <w:r w:rsidRPr="00680FF7">
        <w:rPr>
          <w:spacing w:val="-4"/>
          <w:sz w:val="28"/>
          <w:szCs w:val="28"/>
        </w:rPr>
        <w:t>иных</w:t>
      </w:r>
      <w:r w:rsidR="00D95016">
        <w:rPr>
          <w:spacing w:val="-4"/>
          <w:sz w:val="28"/>
          <w:szCs w:val="28"/>
        </w:rPr>
        <w:t xml:space="preserve"> веществе</w:t>
      </w:r>
      <w:r w:rsidR="00D95016">
        <w:rPr>
          <w:spacing w:val="-4"/>
          <w:sz w:val="28"/>
          <w:szCs w:val="28"/>
        </w:rPr>
        <w:t>н</w:t>
      </w:r>
      <w:r w:rsidR="00D95016">
        <w:rPr>
          <w:spacing w:val="-4"/>
          <w:sz w:val="28"/>
          <w:szCs w:val="28"/>
        </w:rPr>
        <w:t>ных доказательств</w:t>
      </w:r>
      <w:r w:rsidR="00B06922">
        <w:rPr>
          <w:spacing w:val="-4"/>
          <w:sz w:val="28"/>
          <w:szCs w:val="28"/>
        </w:rPr>
        <w:t>…..</w:t>
      </w:r>
      <w:r w:rsidR="00456CAE">
        <w:rPr>
          <w:spacing w:val="-4"/>
          <w:sz w:val="28"/>
          <w:szCs w:val="28"/>
        </w:rPr>
        <w:t>………………………………………………</w:t>
      </w:r>
      <w:r w:rsidR="00AD0D48">
        <w:rPr>
          <w:spacing w:val="-4"/>
          <w:sz w:val="28"/>
          <w:szCs w:val="28"/>
        </w:rPr>
        <w:t>…………</w:t>
      </w:r>
      <w:r w:rsidR="00AD0D48" w:rsidRPr="00AD0D48">
        <w:rPr>
          <w:spacing w:val="-4"/>
          <w:sz w:val="28"/>
          <w:szCs w:val="28"/>
        </w:rPr>
        <w:t>...</w:t>
      </w:r>
      <w:r w:rsidR="00FB36E2">
        <w:rPr>
          <w:spacing w:val="-4"/>
          <w:sz w:val="28"/>
          <w:szCs w:val="28"/>
        </w:rPr>
        <w:t>21</w:t>
      </w:r>
    </w:p>
    <w:p w:rsidR="00680FF7" w:rsidRPr="00680FF7" w:rsidRDefault="00456CAE" w:rsidP="008B2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142"/>
        <w:textAlignment w:val="top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2</w:t>
      </w:r>
      <w:r w:rsidR="00680FF7" w:rsidRPr="00680FF7">
        <w:rPr>
          <w:spacing w:val="-4"/>
          <w:sz w:val="28"/>
          <w:szCs w:val="28"/>
        </w:rPr>
        <w:t>.2. Средства для упаковки вещественных доказательств</w:t>
      </w:r>
      <w:r w:rsidR="00B06922">
        <w:rPr>
          <w:spacing w:val="-4"/>
          <w:sz w:val="28"/>
          <w:szCs w:val="28"/>
        </w:rPr>
        <w:t>………..</w:t>
      </w:r>
      <w:r w:rsidR="00FB36E2">
        <w:rPr>
          <w:spacing w:val="-4"/>
          <w:sz w:val="28"/>
          <w:szCs w:val="28"/>
        </w:rPr>
        <w:t>…………...27</w:t>
      </w:r>
    </w:p>
    <w:p w:rsidR="00680FF7" w:rsidRPr="00680FF7" w:rsidRDefault="00680FF7" w:rsidP="008B2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142"/>
        <w:textAlignment w:val="top"/>
        <w:rPr>
          <w:spacing w:val="-4"/>
          <w:sz w:val="28"/>
          <w:szCs w:val="28"/>
        </w:rPr>
      </w:pPr>
      <w:r w:rsidRPr="00680FF7">
        <w:rPr>
          <w:spacing w:val="-4"/>
          <w:sz w:val="28"/>
          <w:szCs w:val="28"/>
        </w:rPr>
        <w:t>2.3</w:t>
      </w:r>
      <w:r>
        <w:rPr>
          <w:spacing w:val="-4"/>
          <w:sz w:val="28"/>
          <w:szCs w:val="28"/>
        </w:rPr>
        <w:t>.</w:t>
      </w:r>
      <w:r w:rsidRPr="00680FF7">
        <w:rPr>
          <w:spacing w:val="-4"/>
          <w:sz w:val="28"/>
          <w:szCs w:val="28"/>
        </w:rPr>
        <w:t xml:space="preserve"> Комплектные </w:t>
      </w:r>
      <w:r w:rsidR="00456CAE">
        <w:rPr>
          <w:spacing w:val="-4"/>
          <w:sz w:val="28"/>
          <w:szCs w:val="28"/>
        </w:rPr>
        <w:t>технические</w:t>
      </w:r>
      <w:r w:rsidRPr="00680FF7">
        <w:rPr>
          <w:spacing w:val="-4"/>
          <w:sz w:val="28"/>
          <w:szCs w:val="28"/>
        </w:rPr>
        <w:t xml:space="preserve"> </w:t>
      </w:r>
      <w:r w:rsidR="00AE7BFD" w:rsidRPr="00680FF7">
        <w:rPr>
          <w:spacing w:val="-4"/>
          <w:sz w:val="28"/>
          <w:szCs w:val="28"/>
        </w:rPr>
        <w:t>средства,</w:t>
      </w:r>
      <w:r w:rsidR="00456CAE">
        <w:rPr>
          <w:spacing w:val="-4"/>
          <w:sz w:val="28"/>
          <w:szCs w:val="28"/>
        </w:rPr>
        <w:t xml:space="preserve"> используемые </w:t>
      </w:r>
      <w:r w:rsidR="00C9015E">
        <w:rPr>
          <w:spacing w:val="-4"/>
          <w:sz w:val="28"/>
          <w:szCs w:val="28"/>
        </w:rPr>
        <w:t>при производстве следственных и иных действий</w:t>
      </w:r>
      <w:r w:rsidR="00B06922">
        <w:rPr>
          <w:spacing w:val="-4"/>
          <w:sz w:val="28"/>
          <w:szCs w:val="28"/>
        </w:rPr>
        <w:t>……..</w:t>
      </w:r>
      <w:r w:rsidR="00D147FC">
        <w:rPr>
          <w:spacing w:val="-4"/>
          <w:sz w:val="28"/>
          <w:szCs w:val="28"/>
        </w:rPr>
        <w:t>………</w:t>
      </w:r>
      <w:r w:rsidR="00AD0D48">
        <w:rPr>
          <w:spacing w:val="-4"/>
          <w:sz w:val="28"/>
          <w:szCs w:val="28"/>
        </w:rPr>
        <w:t>…………………………………</w:t>
      </w:r>
      <w:r w:rsidR="00AD0D48" w:rsidRPr="00AD0D48">
        <w:rPr>
          <w:spacing w:val="-4"/>
          <w:sz w:val="28"/>
          <w:szCs w:val="28"/>
        </w:rPr>
        <w:t>.</w:t>
      </w:r>
      <w:r w:rsidR="00FB36E2">
        <w:rPr>
          <w:spacing w:val="-4"/>
          <w:sz w:val="28"/>
          <w:szCs w:val="28"/>
        </w:rPr>
        <w:t>29</w:t>
      </w:r>
    </w:p>
    <w:p w:rsidR="00C87888" w:rsidRPr="00C87888" w:rsidRDefault="005B49CD" w:rsidP="008B2420">
      <w:pPr>
        <w:pStyle w:val="2"/>
        <w:ind w:left="709" w:right="142" w:firstLine="0"/>
        <w:jc w:val="left"/>
        <w:rPr>
          <w:b w:val="0"/>
          <w:spacing w:val="-4"/>
          <w:szCs w:val="28"/>
        </w:rPr>
      </w:pPr>
      <w:r>
        <w:rPr>
          <w:b w:val="0"/>
          <w:spacing w:val="-4"/>
          <w:szCs w:val="28"/>
        </w:rPr>
        <w:t>ЗАКЛЮЧЕНИЕ.</w:t>
      </w:r>
      <w:r w:rsidR="00F94CFA">
        <w:rPr>
          <w:b w:val="0"/>
          <w:spacing w:val="-4"/>
          <w:szCs w:val="28"/>
        </w:rPr>
        <w:t>…</w:t>
      </w:r>
      <w:r w:rsidR="00B06922">
        <w:rPr>
          <w:b w:val="0"/>
          <w:spacing w:val="-4"/>
          <w:szCs w:val="28"/>
        </w:rPr>
        <w:t>…..</w:t>
      </w:r>
      <w:r w:rsidR="00D147FC">
        <w:rPr>
          <w:b w:val="0"/>
          <w:spacing w:val="-4"/>
          <w:szCs w:val="28"/>
        </w:rPr>
        <w:t>…………………………………</w:t>
      </w:r>
      <w:r>
        <w:rPr>
          <w:b w:val="0"/>
          <w:spacing w:val="-4"/>
          <w:szCs w:val="28"/>
        </w:rPr>
        <w:t>…</w:t>
      </w:r>
      <w:r w:rsidR="00D147FC">
        <w:rPr>
          <w:b w:val="0"/>
          <w:spacing w:val="-4"/>
          <w:szCs w:val="28"/>
        </w:rPr>
        <w:t>…</w:t>
      </w:r>
      <w:r w:rsidR="00F94CFA">
        <w:rPr>
          <w:b w:val="0"/>
          <w:spacing w:val="-4"/>
          <w:szCs w:val="28"/>
        </w:rPr>
        <w:t>…………………</w:t>
      </w:r>
      <w:r w:rsidR="00EF1BFB">
        <w:rPr>
          <w:b w:val="0"/>
          <w:spacing w:val="-4"/>
          <w:szCs w:val="28"/>
        </w:rPr>
        <w:t>..</w:t>
      </w:r>
      <w:r w:rsidR="00FB36E2">
        <w:rPr>
          <w:b w:val="0"/>
          <w:spacing w:val="-4"/>
          <w:szCs w:val="28"/>
        </w:rPr>
        <w:t>35</w:t>
      </w:r>
    </w:p>
    <w:p w:rsidR="00547208" w:rsidRPr="00680FF7" w:rsidRDefault="005B49CD" w:rsidP="008B2420">
      <w:pPr>
        <w:pStyle w:val="a3"/>
        <w:spacing w:before="0" w:beforeAutospacing="0" w:after="0" w:afterAutospacing="0" w:line="360" w:lineRule="auto"/>
        <w:ind w:left="709" w:right="142"/>
        <w:rPr>
          <w:rStyle w:val="a4"/>
          <w:rFonts w:ascii="Times New Roman" w:hAnsi="Times New Roman" w:cs="Times New Roman"/>
          <w:b w:val="0"/>
          <w:color w:val="auto"/>
          <w:spacing w:val="-4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СПИСОК ИСПОЛЬЗОВАННЫХ ИСТОЧНИКОВ</w:t>
      </w:r>
      <w:r w:rsidR="00B06922">
        <w:rPr>
          <w:rStyle w:val="a4"/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………...</w:t>
      </w:r>
      <w:r w:rsidR="00D147FC">
        <w:rPr>
          <w:rStyle w:val="a4"/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..</w:t>
      </w:r>
      <w:r>
        <w:rPr>
          <w:rStyle w:val="a4"/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............................</w:t>
      </w:r>
      <w:r w:rsidR="00FB36E2">
        <w:rPr>
          <w:rStyle w:val="a4"/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38</w:t>
      </w:r>
    </w:p>
    <w:p w:rsidR="00440A0A" w:rsidRPr="006A14DC" w:rsidRDefault="00440A0A" w:rsidP="00C875F4">
      <w:pPr>
        <w:spacing w:line="360" w:lineRule="auto"/>
        <w:ind w:firstLine="709"/>
        <w:rPr>
          <w:spacing w:val="-4"/>
          <w:sz w:val="28"/>
          <w:szCs w:val="28"/>
        </w:rPr>
      </w:pPr>
    </w:p>
    <w:p w:rsidR="00440A0A" w:rsidRDefault="00440A0A" w:rsidP="00440A0A">
      <w:pPr>
        <w:spacing w:line="360" w:lineRule="auto"/>
        <w:ind w:firstLine="709"/>
        <w:jc w:val="both"/>
        <w:rPr>
          <w:spacing w:val="-4"/>
          <w:sz w:val="28"/>
          <w:szCs w:val="28"/>
        </w:rPr>
      </w:pPr>
    </w:p>
    <w:p w:rsidR="00680FF7" w:rsidRDefault="00680FF7" w:rsidP="00440A0A">
      <w:pPr>
        <w:spacing w:line="360" w:lineRule="auto"/>
        <w:ind w:firstLine="709"/>
        <w:jc w:val="both"/>
        <w:rPr>
          <w:spacing w:val="-4"/>
          <w:sz w:val="28"/>
          <w:szCs w:val="28"/>
        </w:rPr>
      </w:pPr>
    </w:p>
    <w:p w:rsidR="00680FF7" w:rsidRDefault="00680FF7" w:rsidP="00440A0A">
      <w:pPr>
        <w:spacing w:line="360" w:lineRule="auto"/>
        <w:ind w:firstLine="709"/>
        <w:jc w:val="both"/>
        <w:rPr>
          <w:spacing w:val="-4"/>
          <w:sz w:val="28"/>
          <w:szCs w:val="28"/>
        </w:rPr>
      </w:pPr>
    </w:p>
    <w:p w:rsidR="00680FF7" w:rsidRDefault="00680FF7" w:rsidP="00440A0A">
      <w:pPr>
        <w:spacing w:line="360" w:lineRule="auto"/>
        <w:ind w:firstLine="709"/>
        <w:jc w:val="both"/>
        <w:rPr>
          <w:spacing w:val="-4"/>
          <w:sz w:val="28"/>
          <w:szCs w:val="28"/>
        </w:rPr>
      </w:pPr>
    </w:p>
    <w:p w:rsidR="00680FF7" w:rsidRDefault="00680FF7" w:rsidP="00440A0A">
      <w:pPr>
        <w:spacing w:line="360" w:lineRule="auto"/>
        <w:ind w:firstLine="709"/>
        <w:jc w:val="both"/>
        <w:rPr>
          <w:spacing w:val="-4"/>
          <w:sz w:val="28"/>
          <w:szCs w:val="28"/>
        </w:rPr>
      </w:pPr>
    </w:p>
    <w:p w:rsidR="00680FF7" w:rsidRDefault="00680FF7" w:rsidP="00440A0A">
      <w:pPr>
        <w:spacing w:line="360" w:lineRule="auto"/>
        <w:ind w:firstLine="709"/>
        <w:jc w:val="both"/>
        <w:rPr>
          <w:spacing w:val="-4"/>
          <w:sz w:val="28"/>
          <w:szCs w:val="28"/>
        </w:rPr>
      </w:pPr>
    </w:p>
    <w:p w:rsidR="00680FF7" w:rsidRDefault="00680FF7" w:rsidP="00440A0A">
      <w:pPr>
        <w:spacing w:line="360" w:lineRule="auto"/>
        <w:ind w:firstLine="709"/>
        <w:jc w:val="both"/>
        <w:rPr>
          <w:spacing w:val="-4"/>
          <w:sz w:val="28"/>
          <w:szCs w:val="28"/>
        </w:rPr>
      </w:pPr>
    </w:p>
    <w:p w:rsidR="00680FF7" w:rsidRDefault="00680FF7" w:rsidP="00440A0A">
      <w:pPr>
        <w:spacing w:line="360" w:lineRule="auto"/>
        <w:ind w:firstLine="709"/>
        <w:jc w:val="both"/>
        <w:rPr>
          <w:spacing w:val="-4"/>
          <w:sz w:val="28"/>
          <w:szCs w:val="28"/>
        </w:rPr>
      </w:pPr>
    </w:p>
    <w:p w:rsidR="00680FF7" w:rsidRDefault="00680FF7" w:rsidP="00440A0A">
      <w:pPr>
        <w:spacing w:line="360" w:lineRule="auto"/>
        <w:ind w:firstLine="709"/>
        <w:jc w:val="both"/>
        <w:rPr>
          <w:spacing w:val="-4"/>
          <w:sz w:val="28"/>
          <w:szCs w:val="28"/>
        </w:rPr>
      </w:pPr>
    </w:p>
    <w:p w:rsidR="00680FF7" w:rsidRDefault="00680FF7" w:rsidP="00440A0A">
      <w:pPr>
        <w:spacing w:line="360" w:lineRule="auto"/>
        <w:ind w:firstLine="709"/>
        <w:jc w:val="both"/>
        <w:rPr>
          <w:spacing w:val="-4"/>
          <w:sz w:val="28"/>
          <w:szCs w:val="28"/>
        </w:rPr>
      </w:pPr>
    </w:p>
    <w:p w:rsidR="00680FF7" w:rsidRDefault="00680FF7" w:rsidP="00440A0A">
      <w:pPr>
        <w:spacing w:line="360" w:lineRule="auto"/>
        <w:ind w:firstLine="709"/>
        <w:jc w:val="both"/>
        <w:rPr>
          <w:spacing w:val="-4"/>
          <w:sz w:val="28"/>
          <w:szCs w:val="28"/>
        </w:rPr>
      </w:pPr>
    </w:p>
    <w:p w:rsidR="00680FF7" w:rsidRDefault="00680FF7" w:rsidP="00440A0A">
      <w:pPr>
        <w:spacing w:line="360" w:lineRule="auto"/>
        <w:ind w:firstLine="709"/>
        <w:jc w:val="both"/>
        <w:rPr>
          <w:spacing w:val="-4"/>
          <w:sz w:val="28"/>
          <w:szCs w:val="28"/>
        </w:rPr>
      </w:pPr>
    </w:p>
    <w:p w:rsidR="00680FF7" w:rsidRDefault="00680FF7" w:rsidP="00440A0A">
      <w:pPr>
        <w:spacing w:line="360" w:lineRule="auto"/>
        <w:ind w:firstLine="709"/>
        <w:jc w:val="both"/>
        <w:rPr>
          <w:spacing w:val="-4"/>
          <w:sz w:val="28"/>
          <w:szCs w:val="28"/>
        </w:rPr>
      </w:pPr>
    </w:p>
    <w:p w:rsidR="00680FF7" w:rsidRPr="006A14DC" w:rsidRDefault="00680FF7" w:rsidP="00440A0A">
      <w:pPr>
        <w:spacing w:line="360" w:lineRule="auto"/>
        <w:ind w:firstLine="709"/>
        <w:jc w:val="both"/>
        <w:rPr>
          <w:spacing w:val="-4"/>
          <w:sz w:val="28"/>
          <w:szCs w:val="28"/>
        </w:rPr>
      </w:pPr>
    </w:p>
    <w:p w:rsidR="00BA51BF" w:rsidRPr="006A14DC" w:rsidRDefault="00BA51BF" w:rsidP="00EB089E">
      <w:pPr>
        <w:spacing w:line="360" w:lineRule="auto"/>
        <w:jc w:val="center"/>
        <w:rPr>
          <w:b/>
          <w:spacing w:val="-4"/>
          <w:sz w:val="28"/>
          <w:szCs w:val="28"/>
        </w:rPr>
      </w:pPr>
      <w:r w:rsidRPr="006A14DC">
        <w:rPr>
          <w:b/>
          <w:spacing w:val="-4"/>
          <w:sz w:val="28"/>
          <w:szCs w:val="28"/>
        </w:rPr>
        <w:t>Введение</w:t>
      </w:r>
    </w:p>
    <w:p w:rsidR="00440A0A" w:rsidRPr="006A14DC" w:rsidRDefault="00440A0A" w:rsidP="00440A0A">
      <w:pPr>
        <w:spacing w:line="360" w:lineRule="auto"/>
        <w:ind w:firstLine="709"/>
        <w:jc w:val="center"/>
        <w:rPr>
          <w:spacing w:val="-4"/>
          <w:sz w:val="28"/>
          <w:szCs w:val="28"/>
        </w:rPr>
      </w:pPr>
    </w:p>
    <w:p w:rsidR="00797578" w:rsidRDefault="005B49CD" w:rsidP="00CF216E">
      <w:pPr>
        <w:spacing w:line="360" w:lineRule="auto"/>
        <w:ind w:left="709" w:right="142" w:firstLine="709"/>
        <w:rPr>
          <w:spacing w:val="-4"/>
          <w:sz w:val="28"/>
          <w:szCs w:val="28"/>
        </w:rPr>
      </w:pPr>
      <w:r w:rsidRPr="005B49CD">
        <w:rPr>
          <w:b/>
          <w:spacing w:val="-4"/>
          <w:sz w:val="28"/>
          <w:szCs w:val="28"/>
        </w:rPr>
        <w:t>Актуальность темы исследования</w:t>
      </w:r>
      <w:r>
        <w:rPr>
          <w:spacing w:val="-4"/>
          <w:sz w:val="28"/>
          <w:szCs w:val="28"/>
        </w:rPr>
        <w:t xml:space="preserve"> обусловлена тем, что д</w:t>
      </w:r>
      <w:r w:rsidR="00BA51BF" w:rsidRPr="006A14DC">
        <w:rPr>
          <w:spacing w:val="-4"/>
          <w:sz w:val="28"/>
          <w:szCs w:val="28"/>
        </w:rPr>
        <w:t>оказател</w:t>
      </w:r>
      <w:r w:rsidR="00BA51BF" w:rsidRPr="006A14DC">
        <w:rPr>
          <w:spacing w:val="-4"/>
          <w:sz w:val="28"/>
          <w:szCs w:val="28"/>
        </w:rPr>
        <w:t>ь</w:t>
      </w:r>
      <w:r w:rsidR="00BA51BF" w:rsidRPr="006A14DC">
        <w:rPr>
          <w:spacing w:val="-4"/>
          <w:sz w:val="28"/>
          <w:szCs w:val="28"/>
        </w:rPr>
        <w:t>ства</w:t>
      </w:r>
      <w:r w:rsidR="00E804AB" w:rsidRPr="006A14DC">
        <w:rPr>
          <w:spacing w:val="-4"/>
          <w:sz w:val="28"/>
          <w:szCs w:val="28"/>
        </w:rPr>
        <w:t xml:space="preserve"> </w:t>
      </w:r>
      <w:r w:rsidR="00BA51BF" w:rsidRPr="006A14DC">
        <w:rPr>
          <w:spacing w:val="-4"/>
          <w:sz w:val="28"/>
          <w:szCs w:val="28"/>
        </w:rPr>
        <w:t>определяются как любые предметы,</w:t>
      </w:r>
      <w:r w:rsidR="00E804AB" w:rsidRPr="006A14DC">
        <w:rPr>
          <w:spacing w:val="-4"/>
          <w:sz w:val="28"/>
          <w:szCs w:val="28"/>
        </w:rPr>
        <w:t xml:space="preserve"> </w:t>
      </w:r>
      <w:r w:rsidR="00BA51BF" w:rsidRPr="006A14DC">
        <w:rPr>
          <w:spacing w:val="-4"/>
          <w:sz w:val="28"/>
          <w:szCs w:val="28"/>
        </w:rPr>
        <w:t>которые могут служить</w:t>
      </w:r>
      <w:r w:rsidR="00E804AB" w:rsidRPr="006A14DC">
        <w:rPr>
          <w:spacing w:val="-4"/>
          <w:sz w:val="28"/>
          <w:szCs w:val="28"/>
        </w:rPr>
        <w:t xml:space="preserve"> </w:t>
      </w:r>
      <w:r w:rsidR="00BA51BF" w:rsidRPr="006A14DC">
        <w:rPr>
          <w:spacing w:val="-4"/>
          <w:sz w:val="28"/>
          <w:szCs w:val="28"/>
        </w:rPr>
        <w:t>средствами</w:t>
      </w:r>
      <w:r w:rsidR="00E804AB" w:rsidRPr="006A14DC">
        <w:rPr>
          <w:spacing w:val="-4"/>
          <w:sz w:val="28"/>
          <w:szCs w:val="28"/>
        </w:rPr>
        <w:t xml:space="preserve"> </w:t>
      </w:r>
      <w:r w:rsidR="00BA51BF" w:rsidRPr="006A14DC">
        <w:rPr>
          <w:spacing w:val="-4"/>
          <w:sz w:val="28"/>
          <w:szCs w:val="28"/>
        </w:rPr>
        <w:t>к</w:t>
      </w:r>
      <w:r w:rsidR="00E804AB" w:rsidRPr="006A14DC">
        <w:rPr>
          <w:spacing w:val="-4"/>
          <w:sz w:val="28"/>
          <w:szCs w:val="28"/>
        </w:rPr>
        <w:t xml:space="preserve"> </w:t>
      </w:r>
      <w:r w:rsidR="00BA51BF" w:rsidRPr="006A14DC">
        <w:rPr>
          <w:spacing w:val="-4"/>
          <w:sz w:val="28"/>
          <w:szCs w:val="28"/>
        </w:rPr>
        <w:t>обнаружению</w:t>
      </w:r>
      <w:r w:rsidR="00E804AB" w:rsidRPr="006A14DC">
        <w:rPr>
          <w:spacing w:val="-4"/>
          <w:sz w:val="28"/>
          <w:szCs w:val="28"/>
        </w:rPr>
        <w:t xml:space="preserve"> </w:t>
      </w:r>
      <w:r w:rsidR="00BA51BF" w:rsidRPr="006A14DC">
        <w:rPr>
          <w:spacing w:val="-4"/>
          <w:sz w:val="28"/>
          <w:szCs w:val="28"/>
        </w:rPr>
        <w:t>преступления,</w:t>
      </w:r>
      <w:r w:rsidR="00E804AB" w:rsidRPr="006A14DC">
        <w:rPr>
          <w:spacing w:val="-4"/>
          <w:sz w:val="28"/>
          <w:szCs w:val="28"/>
        </w:rPr>
        <w:t xml:space="preserve"> </w:t>
      </w:r>
      <w:r w:rsidR="00BA51BF" w:rsidRPr="006A14DC">
        <w:rPr>
          <w:spacing w:val="-4"/>
          <w:sz w:val="28"/>
          <w:szCs w:val="28"/>
        </w:rPr>
        <w:t>установлению</w:t>
      </w:r>
      <w:r w:rsidR="00E804AB" w:rsidRPr="006A14DC">
        <w:rPr>
          <w:spacing w:val="-4"/>
          <w:sz w:val="28"/>
          <w:szCs w:val="28"/>
        </w:rPr>
        <w:t xml:space="preserve"> </w:t>
      </w:r>
      <w:r w:rsidR="00BA51BF" w:rsidRPr="006A14DC">
        <w:rPr>
          <w:spacing w:val="-4"/>
          <w:sz w:val="28"/>
          <w:szCs w:val="28"/>
        </w:rPr>
        <w:t>фактических</w:t>
      </w:r>
      <w:r w:rsidR="00E804AB" w:rsidRPr="006A14DC">
        <w:rPr>
          <w:spacing w:val="-4"/>
          <w:sz w:val="28"/>
          <w:szCs w:val="28"/>
        </w:rPr>
        <w:t xml:space="preserve"> </w:t>
      </w:r>
      <w:r w:rsidR="00BA51BF" w:rsidRPr="006A14DC">
        <w:rPr>
          <w:spacing w:val="-4"/>
          <w:sz w:val="28"/>
          <w:szCs w:val="28"/>
        </w:rPr>
        <w:t>обстоятельств</w:t>
      </w:r>
      <w:r w:rsidR="00E804AB" w:rsidRPr="006A14DC">
        <w:rPr>
          <w:spacing w:val="-4"/>
          <w:sz w:val="28"/>
          <w:szCs w:val="28"/>
        </w:rPr>
        <w:t xml:space="preserve"> </w:t>
      </w:r>
      <w:r w:rsidR="00BA51BF" w:rsidRPr="006A14DC">
        <w:rPr>
          <w:spacing w:val="-4"/>
          <w:sz w:val="28"/>
          <w:szCs w:val="28"/>
        </w:rPr>
        <w:t>д</w:t>
      </w:r>
      <w:r w:rsidR="00BA51BF" w:rsidRPr="006A14DC">
        <w:rPr>
          <w:spacing w:val="-4"/>
          <w:sz w:val="28"/>
          <w:szCs w:val="28"/>
        </w:rPr>
        <w:t>е</w:t>
      </w:r>
      <w:r w:rsidR="00BA51BF" w:rsidRPr="006A14DC">
        <w:rPr>
          <w:spacing w:val="-4"/>
          <w:sz w:val="28"/>
          <w:szCs w:val="28"/>
        </w:rPr>
        <w:t>ла,</w:t>
      </w:r>
      <w:r w:rsidR="00E804AB" w:rsidRPr="006A14DC">
        <w:rPr>
          <w:spacing w:val="-4"/>
          <w:sz w:val="28"/>
          <w:szCs w:val="28"/>
        </w:rPr>
        <w:t xml:space="preserve"> </w:t>
      </w:r>
      <w:r w:rsidR="00BA51BF" w:rsidRPr="006A14DC">
        <w:rPr>
          <w:spacing w:val="-4"/>
          <w:sz w:val="28"/>
          <w:szCs w:val="28"/>
        </w:rPr>
        <w:t>выявлению</w:t>
      </w:r>
      <w:r w:rsidR="00E804AB" w:rsidRPr="006A14DC">
        <w:rPr>
          <w:spacing w:val="-4"/>
          <w:sz w:val="28"/>
          <w:szCs w:val="28"/>
        </w:rPr>
        <w:t xml:space="preserve"> </w:t>
      </w:r>
      <w:r w:rsidR="00BA51BF" w:rsidRPr="006A14DC">
        <w:rPr>
          <w:spacing w:val="-4"/>
          <w:sz w:val="28"/>
          <w:szCs w:val="28"/>
        </w:rPr>
        <w:t>виновных,</w:t>
      </w:r>
      <w:r w:rsidR="00E804AB" w:rsidRPr="006A14DC">
        <w:rPr>
          <w:spacing w:val="-4"/>
          <w:sz w:val="28"/>
          <w:szCs w:val="28"/>
        </w:rPr>
        <w:t xml:space="preserve"> </w:t>
      </w:r>
      <w:r w:rsidR="00BA51BF" w:rsidRPr="006A14DC">
        <w:rPr>
          <w:spacing w:val="-4"/>
          <w:sz w:val="28"/>
          <w:szCs w:val="28"/>
        </w:rPr>
        <w:t>опровержению</w:t>
      </w:r>
      <w:r w:rsidR="00E804AB" w:rsidRPr="006A14DC">
        <w:rPr>
          <w:spacing w:val="-4"/>
          <w:sz w:val="28"/>
          <w:szCs w:val="28"/>
        </w:rPr>
        <w:t xml:space="preserve"> </w:t>
      </w:r>
      <w:r w:rsidR="00BA51BF" w:rsidRPr="006A14DC">
        <w:rPr>
          <w:spacing w:val="-4"/>
          <w:sz w:val="28"/>
          <w:szCs w:val="28"/>
        </w:rPr>
        <w:t>обвинения или</w:t>
      </w:r>
      <w:r w:rsidR="00E804AB" w:rsidRPr="006A14DC">
        <w:rPr>
          <w:spacing w:val="-4"/>
          <w:sz w:val="28"/>
          <w:szCs w:val="28"/>
        </w:rPr>
        <w:t xml:space="preserve"> </w:t>
      </w:r>
      <w:r w:rsidR="00BA51BF" w:rsidRPr="006A14DC">
        <w:rPr>
          <w:spacing w:val="-4"/>
          <w:sz w:val="28"/>
          <w:szCs w:val="28"/>
        </w:rPr>
        <w:t>смягчению вины о</w:t>
      </w:r>
      <w:r w:rsidR="00BA51BF" w:rsidRPr="006A14DC">
        <w:rPr>
          <w:spacing w:val="-4"/>
          <w:sz w:val="28"/>
          <w:szCs w:val="28"/>
        </w:rPr>
        <w:t>б</w:t>
      </w:r>
      <w:r w:rsidR="00BA51BF" w:rsidRPr="006A14DC">
        <w:rPr>
          <w:spacing w:val="-4"/>
          <w:sz w:val="28"/>
          <w:szCs w:val="28"/>
        </w:rPr>
        <w:t>виняемого.</w:t>
      </w:r>
      <w:r w:rsidR="00E804AB" w:rsidRPr="006A14DC">
        <w:rPr>
          <w:spacing w:val="-4"/>
          <w:sz w:val="28"/>
          <w:szCs w:val="28"/>
        </w:rPr>
        <w:t xml:space="preserve"> </w:t>
      </w:r>
      <w:r w:rsidR="00BA51BF" w:rsidRPr="006A14DC">
        <w:rPr>
          <w:spacing w:val="-4"/>
          <w:sz w:val="28"/>
          <w:szCs w:val="28"/>
        </w:rPr>
        <w:t>В отличие от показаний,</w:t>
      </w:r>
      <w:r w:rsidR="00E804AB" w:rsidRPr="006A14DC">
        <w:rPr>
          <w:spacing w:val="-4"/>
          <w:sz w:val="28"/>
          <w:szCs w:val="28"/>
        </w:rPr>
        <w:t xml:space="preserve"> </w:t>
      </w:r>
      <w:r w:rsidR="00BA51BF" w:rsidRPr="006A14DC">
        <w:rPr>
          <w:spacing w:val="-4"/>
          <w:sz w:val="28"/>
          <w:szCs w:val="28"/>
        </w:rPr>
        <w:t>заключений экспертов,</w:t>
      </w:r>
      <w:r w:rsidR="00E804AB" w:rsidRPr="006A14DC">
        <w:rPr>
          <w:spacing w:val="-4"/>
          <w:sz w:val="28"/>
          <w:szCs w:val="28"/>
        </w:rPr>
        <w:t xml:space="preserve"> </w:t>
      </w:r>
      <w:r w:rsidR="00BA51BF" w:rsidRPr="006A14DC">
        <w:rPr>
          <w:spacing w:val="-4"/>
          <w:sz w:val="28"/>
          <w:szCs w:val="28"/>
        </w:rPr>
        <w:t>документов в</w:t>
      </w:r>
      <w:r w:rsidR="00BA51BF" w:rsidRPr="006A14DC">
        <w:rPr>
          <w:spacing w:val="-4"/>
          <w:sz w:val="28"/>
          <w:szCs w:val="28"/>
        </w:rPr>
        <w:t>е</w:t>
      </w:r>
      <w:r w:rsidR="00BA51BF" w:rsidRPr="006A14DC">
        <w:rPr>
          <w:spacing w:val="-4"/>
          <w:sz w:val="28"/>
          <w:szCs w:val="28"/>
        </w:rPr>
        <w:t>щественные доказательства представляют не словесное или</w:t>
      </w:r>
      <w:r w:rsidR="00E804AB" w:rsidRPr="006A14DC">
        <w:rPr>
          <w:spacing w:val="-4"/>
          <w:sz w:val="28"/>
          <w:szCs w:val="28"/>
        </w:rPr>
        <w:t xml:space="preserve"> </w:t>
      </w:r>
      <w:r w:rsidR="00BA51BF" w:rsidRPr="006A14DC">
        <w:rPr>
          <w:spacing w:val="-4"/>
          <w:sz w:val="28"/>
          <w:szCs w:val="28"/>
        </w:rPr>
        <w:t>иное кодово</w:t>
      </w:r>
      <w:r w:rsidR="00440A0A" w:rsidRPr="006A14DC">
        <w:rPr>
          <w:spacing w:val="-4"/>
          <w:sz w:val="28"/>
          <w:szCs w:val="28"/>
        </w:rPr>
        <w:t>е (цифровое,</w:t>
      </w:r>
      <w:r w:rsidR="00E804AB" w:rsidRPr="006A14DC">
        <w:rPr>
          <w:spacing w:val="-4"/>
          <w:sz w:val="28"/>
          <w:szCs w:val="28"/>
        </w:rPr>
        <w:t xml:space="preserve"> </w:t>
      </w:r>
      <w:r w:rsidR="00440A0A" w:rsidRPr="006A14DC">
        <w:rPr>
          <w:spacing w:val="-4"/>
          <w:sz w:val="28"/>
          <w:szCs w:val="28"/>
        </w:rPr>
        <w:t>графическое и т.</w:t>
      </w:r>
      <w:r w:rsidR="00BA51BF" w:rsidRPr="006A14DC">
        <w:rPr>
          <w:spacing w:val="-4"/>
          <w:sz w:val="28"/>
          <w:szCs w:val="28"/>
        </w:rPr>
        <w:t xml:space="preserve">п.) описание </w:t>
      </w:r>
      <w:r w:rsidR="00AD0D48" w:rsidRPr="006A14DC">
        <w:rPr>
          <w:spacing w:val="-4"/>
          <w:sz w:val="28"/>
          <w:szCs w:val="28"/>
        </w:rPr>
        <w:t>обстоятельств,</w:t>
      </w:r>
      <w:r w:rsidR="00BA51BF" w:rsidRPr="006A14DC">
        <w:rPr>
          <w:spacing w:val="-4"/>
          <w:sz w:val="28"/>
          <w:szCs w:val="28"/>
        </w:rPr>
        <w:t xml:space="preserve"> имеющих значение для дела,</w:t>
      </w:r>
      <w:r w:rsidR="00E804AB" w:rsidRPr="006A14DC">
        <w:rPr>
          <w:spacing w:val="-4"/>
          <w:sz w:val="28"/>
          <w:szCs w:val="28"/>
        </w:rPr>
        <w:t xml:space="preserve"> </w:t>
      </w:r>
      <w:r w:rsidR="00BA51BF" w:rsidRPr="006A14DC">
        <w:rPr>
          <w:spacing w:val="-4"/>
          <w:sz w:val="28"/>
          <w:szCs w:val="28"/>
        </w:rPr>
        <w:t>а материальные предметы со следами и признаками, сохранивш</w:t>
      </w:r>
      <w:r w:rsidR="00BA51BF" w:rsidRPr="006A14DC">
        <w:rPr>
          <w:spacing w:val="-4"/>
          <w:sz w:val="28"/>
          <w:szCs w:val="28"/>
        </w:rPr>
        <w:t>и</w:t>
      </w:r>
      <w:r w:rsidR="00BA51BF" w:rsidRPr="006A14DC">
        <w:rPr>
          <w:spacing w:val="-4"/>
          <w:sz w:val="28"/>
          <w:szCs w:val="28"/>
        </w:rPr>
        <w:t>мися к моменту производства по делу. Иными словами, не описание, а неп</w:t>
      </w:r>
      <w:r w:rsidR="00BA51BF" w:rsidRPr="006A14DC">
        <w:rPr>
          <w:spacing w:val="-4"/>
          <w:sz w:val="28"/>
          <w:szCs w:val="28"/>
        </w:rPr>
        <w:t>о</w:t>
      </w:r>
      <w:r w:rsidR="00BA51BF" w:rsidRPr="006A14DC">
        <w:rPr>
          <w:spacing w:val="-4"/>
          <w:sz w:val="28"/>
          <w:szCs w:val="28"/>
        </w:rPr>
        <w:t>средственное</w:t>
      </w:r>
      <w:r w:rsidR="00E804AB" w:rsidRPr="006A14DC">
        <w:rPr>
          <w:spacing w:val="-4"/>
          <w:sz w:val="28"/>
          <w:szCs w:val="28"/>
        </w:rPr>
        <w:t xml:space="preserve"> </w:t>
      </w:r>
      <w:r w:rsidR="00BA51BF" w:rsidRPr="006A14DC">
        <w:rPr>
          <w:spacing w:val="-4"/>
          <w:sz w:val="28"/>
          <w:szCs w:val="28"/>
        </w:rPr>
        <w:t>материальное</w:t>
      </w:r>
      <w:r w:rsidR="00E804AB" w:rsidRPr="006A14DC">
        <w:rPr>
          <w:spacing w:val="-4"/>
          <w:sz w:val="28"/>
          <w:szCs w:val="28"/>
        </w:rPr>
        <w:t xml:space="preserve"> </w:t>
      </w:r>
      <w:r w:rsidR="00BA51BF" w:rsidRPr="006A14DC">
        <w:rPr>
          <w:spacing w:val="-4"/>
          <w:sz w:val="28"/>
          <w:szCs w:val="28"/>
        </w:rPr>
        <w:t>отображение</w:t>
      </w:r>
      <w:r w:rsidR="00E804AB" w:rsidRPr="006A14DC">
        <w:rPr>
          <w:spacing w:val="-4"/>
          <w:sz w:val="28"/>
          <w:szCs w:val="28"/>
        </w:rPr>
        <w:t xml:space="preserve"> </w:t>
      </w:r>
      <w:r w:rsidR="00BA51BF" w:rsidRPr="006A14DC">
        <w:rPr>
          <w:spacing w:val="-4"/>
          <w:sz w:val="28"/>
          <w:szCs w:val="28"/>
        </w:rPr>
        <w:t>признаков</w:t>
      </w:r>
      <w:r w:rsidR="00E804AB" w:rsidRPr="006A14DC">
        <w:rPr>
          <w:spacing w:val="-4"/>
          <w:sz w:val="28"/>
          <w:szCs w:val="28"/>
        </w:rPr>
        <w:t xml:space="preserve"> </w:t>
      </w:r>
      <w:r w:rsidR="00BA51BF" w:rsidRPr="006A14DC">
        <w:rPr>
          <w:spacing w:val="-4"/>
          <w:sz w:val="28"/>
          <w:szCs w:val="28"/>
        </w:rPr>
        <w:t>события</w:t>
      </w:r>
      <w:r w:rsidR="00E804AB" w:rsidRPr="006A14DC">
        <w:rPr>
          <w:spacing w:val="-4"/>
          <w:sz w:val="28"/>
          <w:szCs w:val="28"/>
        </w:rPr>
        <w:t xml:space="preserve"> </w:t>
      </w:r>
      <w:r w:rsidR="00BA51BF" w:rsidRPr="006A14DC">
        <w:rPr>
          <w:spacing w:val="-4"/>
          <w:sz w:val="28"/>
          <w:szCs w:val="28"/>
        </w:rPr>
        <w:t>составляет су</w:t>
      </w:r>
      <w:r w:rsidR="00BA51BF" w:rsidRPr="006A14DC">
        <w:rPr>
          <w:spacing w:val="-4"/>
          <w:sz w:val="28"/>
          <w:szCs w:val="28"/>
        </w:rPr>
        <w:t>щ</w:t>
      </w:r>
      <w:r w:rsidR="00BA51BF" w:rsidRPr="006A14DC">
        <w:rPr>
          <w:spacing w:val="-4"/>
          <w:sz w:val="28"/>
          <w:szCs w:val="28"/>
        </w:rPr>
        <w:t>ность</w:t>
      </w:r>
      <w:r w:rsidR="00E804AB" w:rsidRPr="006A14DC">
        <w:rPr>
          <w:spacing w:val="-4"/>
          <w:sz w:val="28"/>
          <w:szCs w:val="28"/>
        </w:rPr>
        <w:t xml:space="preserve"> </w:t>
      </w:r>
      <w:r w:rsidR="00BA51BF" w:rsidRPr="006A14DC">
        <w:rPr>
          <w:spacing w:val="-4"/>
          <w:sz w:val="28"/>
          <w:szCs w:val="28"/>
        </w:rPr>
        <w:t>доказательств.</w:t>
      </w:r>
      <w:r w:rsidR="00E804AB" w:rsidRPr="006A14DC">
        <w:rPr>
          <w:spacing w:val="-4"/>
          <w:sz w:val="28"/>
          <w:szCs w:val="28"/>
        </w:rPr>
        <w:t xml:space="preserve"> </w:t>
      </w:r>
    </w:p>
    <w:p w:rsidR="00797578" w:rsidRDefault="00797578" w:rsidP="00CF216E">
      <w:pPr>
        <w:spacing w:line="360" w:lineRule="auto"/>
        <w:ind w:left="709" w:right="142" w:firstLine="709"/>
        <w:rPr>
          <w:spacing w:val="-4"/>
          <w:sz w:val="28"/>
          <w:szCs w:val="28"/>
        </w:rPr>
      </w:pPr>
      <w:r w:rsidRPr="00797578">
        <w:rPr>
          <w:b/>
          <w:spacing w:val="-4"/>
          <w:sz w:val="28"/>
          <w:szCs w:val="28"/>
        </w:rPr>
        <w:t>Субъектами исследования</w:t>
      </w:r>
      <w:r w:rsidRPr="00797578">
        <w:rPr>
          <w:spacing w:val="-4"/>
          <w:sz w:val="28"/>
          <w:szCs w:val="28"/>
        </w:rPr>
        <w:t xml:space="preserve"> в процессе раскрытия и расследования преступлений являются уполномоченные на это лица: следователи, прокур</w:t>
      </w:r>
      <w:r w:rsidRPr="00797578">
        <w:rPr>
          <w:spacing w:val="-4"/>
          <w:sz w:val="28"/>
          <w:szCs w:val="28"/>
        </w:rPr>
        <w:t>о</w:t>
      </w:r>
      <w:r w:rsidRPr="00797578">
        <w:rPr>
          <w:spacing w:val="-4"/>
          <w:sz w:val="28"/>
          <w:szCs w:val="28"/>
        </w:rPr>
        <w:t>ры, прокуроры-криминалисты (при производстве следственных действий)</w:t>
      </w:r>
    </w:p>
    <w:p w:rsidR="00440A0A" w:rsidRPr="006A14DC" w:rsidRDefault="00797578" w:rsidP="00CF216E">
      <w:pPr>
        <w:spacing w:line="360" w:lineRule="auto"/>
        <w:ind w:left="709" w:right="142" w:firstLine="709"/>
        <w:rPr>
          <w:spacing w:val="-4"/>
          <w:sz w:val="28"/>
          <w:szCs w:val="28"/>
        </w:rPr>
      </w:pPr>
      <w:r w:rsidRPr="00797578">
        <w:rPr>
          <w:b/>
          <w:spacing w:val="-4"/>
          <w:sz w:val="28"/>
          <w:szCs w:val="28"/>
        </w:rPr>
        <w:t>Предметом исследования</w:t>
      </w:r>
      <w:r>
        <w:rPr>
          <w:spacing w:val="-4"/>
          <w:sz w:val="28"/>
          <w:szCs w:val="28"/>
        </w:rPr>
        <w:t xml:space="preserve"> являются</w:t>
      </w:r>
      <w:r w:rsidR="00BA51BF" w:rsidRPr="006A14DC">
        <w:rPr>
          <w:spacing w:val="-4"/>
          <w:sz w:val="28"/>
          <w:szCs w:val="28"/>
        </w:rPr>
        <w:t>,</w:t>
      </w:r>
      <w:r w:rsidR="00E804AB" w:rsidRPr="006A14DC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имеющие</w:t>
      </w:r>
      <w:r w:rsidR="00BA51BF" w:rsidRPr="006A14DC">
        <w:rPr>
          <w:spacing w:val="-4"/>
          <w:sz w:val="28"/>
          <w:szCs w:val="28"/>
        </w:rPr>
        <w:t xml:space="preserve"> отношение к исследу</w:t>
      </w:r>
      <w:r w:rsidR="00BA51BF" w:rsidRPr="006A14DC">
        <w:rPr>
          <w:spacing w:val="-4"/>
          <w:sz w:val="28"/>
          <w:szCs w:val="28"/>
        </w:rPr>
        <w:t>е</w:t>
      </w:r>
      <w:r w:rsidR="00BA51BF" w:rsidRPr="006A14DC">
        <w:rPr>
          <w:spacing w:val="-4"/>
          <w:sz w:val="28"/>
          <w:szCs w:val="28"/>
        </w:rPr>
        <w:t>мому событию материальные следы, "отпечатки" исследуемого событи</w:t>
      </w:r>
      <w:r w:rsidR="00440A0A" w:rsidRPr="006A14DC">
        <w:rPr>
          <w:spacing w:val="-4"/>
          <w:sz w:val="28"/>
          <w:szCs w:val="28"/>
        </w:rPr>
        <w:t>я.</w:t>
      </w:r>
    </w:p>
    <w:p w:rsidR="00B907F0" w:rsidRDefault="00DD5653" w:rsidP="00CF21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142" w:firstLine="709"/>
        <w:textAlignment w:val="top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Особую функцию </w:t>
      </w:r>
      <w:r w:rsidR="00B907F0" w:rsidRPr="006A14DC">
        <w:rPr>
          <w:spacing w:val="-4"/>
          <w:sz w:val="28"/>
          <w:szCs w:val="28"/>
        </w:rPr>
        <w:t>в борьбе с преступностью играют криминалистич</w:t>
      </w:r>
      <w:r w:rsidR="00B907F0" w:rsidRPr="006A14DC">
        <w:rPr>
          <w:spacing w:val="-4"/>
          <w:sz w:val="28"/>
          <w:szCs w:val="28"/>
        </w:rPr>
        <w:t>е</w:t>
      </w:r>
      <w:r w:rsidR="00B907F0" w:rsidRPr="006A14DC">
        <w:rPr>
          <w:spacing w:val="-4"/>
          <w:sz w:val="28"/>
          <w:szCs w:val="28"/>
        </w:rPr>
        <w:t>ские средства и методы</w:t>
      </w:r>
      <w:r w:rsidR="006A14DC" w:rsidRPr="006A14DC">
        <w:rPr>
          <w:spacing w:val="-4"/>
          <w:sz w:val="28"/>
          <w:szCs w:val="28"/>
        </w:rPr>
        <w:t>, в том числе и технические</w:t>
      </w:r>
      <w:r w:rsidR="00680FF7">
        <w:rPr>
          <w:spacing w:val="-4"/>
          <w:sz w:val="28"/>
          <w:szCs w:val="28"/>
        </w:rPr>
        <w:t>.</w:t>
      </w:r>
      <w:r w:rsidR="00B907F0" w:rsidRPr="006A14DC">
        <w:rPr>
          <w:spacing w:val="-4"/>
          <w:sz w:val="28"/>
          <w:szCs w:val="28"/>
        </w:rPr>
        <w:t xml:space="preserve"> Они позволяют обнар</w:t>
      </w:r>
      <w:r w:rsidR="00B907F0" w:rsidRPr="006A14DC">
        <w:rPr>
          <w:spacing w:val="-4"/>
          <w:sz w:val="28"/>
          <w:szCs w:val="28"/>
        </w:rPr>
        <w:t>у</w:t>
      </w:r>
      <w:r w:rsidR="00B907F0" w:rsidRPr="006A14DC">
        <w:rPr>
          <w:spacing w:val="-4"/>
          <w:sz w:val="28"/>
          <w:szCs w:val="28"/>
        </w:rPr>
        <w:t>живать и изымать невидимые и слабовидимые следы, получать розыскную и доказательственную информацию, облегчают отыскание тайников, обеспеч</w:t>
      </w:r>
      <w:r w:rsidR="00B907F0" w:rsidRPr="006A14DC">
        <w:rPr>
          <w:spacing w:val="-4"/>
          <w:sz w:val="28"/>
          <w:szCs w:val="28"/>
        </w:rPr>
        <w:t>и</w:t>
      </w:r>
      <w:r w:rsidR="00B907F0" w:rsidRPr="006A14DC">
        <w:rPr>
          <w:spacing w:val="-4"/>
          <w:sz w:val="28"/>
          <w:szCs w:val="28"/>
        </w:rPr>
        <w:t>вают высокую степень документальности фиксации обстановки, в которой производится следственное действие, способствуют повышению производ</w:t>
      </w:r>
      <w:r w:rsidR="00B907F0" w:rsidRPr="006A14DC">
        <w:rPr>
          <w:spacing w:val="-4"/>
          <w:sz w:val="28"/>
          <w:szCs w:val="28"/>
        </w:rPr>
        <w:t>и</w:t>
      </w:r>
      <w:r w:rsidR="00B907F0" w:rsidRPr="006A14DC">
        <w:rPr>
          <w:spacing w:val="-4"/>
          <w:sz w:val="28"/>
          <w:szCs w:val="28"/>
        </w:rPr>
        <w:t>тельности труда следователя. В последнее время появился ряд принципиал</w:t>
      </w:r>
      <w:r w:rsidR="00B907F0" w:rsidRPr="006A14DC">
        <w:rPr>
          <w:spacing w:val="-4"/>
          <w:sz w:val="28"/>
          <w:szCs w:val="28"/>
        </w:rPr>
        <w:t>ь</w:t>
      </w:r>
      <w:r w:rsidR="00B907F0" w:rsidRPr="006A14DC">
        <w:rPr>
          <w:spacing w:val="-4"/>
          <w:sz w:val="28"/>
          <w:szCs w:val="28"/>
        </w:rPr>
        <w:t>но новых</w:t>
      </w:r>
      <w:r w:rsidR="00E9579D" w:rsidRPr="006A14DC">
        <w:rPr>
          <w:spacing w:val="-4"/>
          <w:sz w:val="28"/>
          <w:szCs w:val="28"/>
        </w:rPr>
        <w:t xml:space="preserve"> </w:t>
      </w:r>
      <w:r w:rsidR="00B907F0" w:rsidRPr="006A14DC">
        <w:rPr>
          <w:spacing w:val="-4"/>
          <w:sz w:val="28"/>
          <w:szCs w:val="28"/>
        </w:rPr>
        <w:t>технических средств – приборы для предварительного исследования вещественных доказательств при</w:t>
      </w:r>
      <w:r w:rsidR="00DA4771" w:rsidRPr="006A14DC">
        <w:rPr>
          <w:spacing w:val="-4"/>
          <w:sz w:val="28"/>
          <w:szCs w:val="28"/>
        </w:rPr>
        <w:t xml:space="preserve"> </w:t>
      </w:r>
      <w:r w:rsidR="00B907F0" w:rsidRPr="006A14DC">
        <w:rPr>
          <w:spacing w:val="-4"/>
          <w:sz w:val="28"/>
          <w:szCs w:val="28"/>
        </w:rPr>
        <w:t>производстве следственных действий. П</w:t>
      </w:r>
      <w:r w:rsidR="00B907F0" w:rsidRPr="006A14DC">
        <w:rPr>
          <w:spacing w:val="-4"/>
          <w:sz w:val="28"/>
          <w:szCs w:val="28"/>
        </w:rPr>
        <w:t>о</w:t>
      </w:r>
      <w:r w:rsidR="00B907F0" w:rsidRPr="006A14DC">
        <w:rPr>
          <w:spacing w:val="-4"/>
          <w:sz w:val="28"/>
          <w:szCs w:val="28"/>
        </w:rPr>
        <w:t>явились приборы для работы на месте взрыва, пожара, дорожно-</w:t>
      </w:r>
      <w:r w:rsidR="00B907F0" w:rsidRPr="006A14DC">
        <w:rPr>
          <w:spacing w:val="-4"/>
          <w:sz w:val="28"/>
          <w:szCs w:val="28"/>
        </w:rPr>
        <w:lastRenderedPageBreak/>
        <w:t>транспортных происшествий, для дифференциального поиска цветных и че</w:t>
      </w:r>
      <w:r w:rsidR="00B907F0" w:rsidRPr="006A14DC">
        <w:rPr>
          <w:spacing w:val="-4"/>
          <w:sz w:val="28"/>
          <w:szCs w:val="28"/>
        </w:rPr>
        <w:t>р</w:t>
      </w:r>
      <w:r w:rsidR="00B907F0" w:rsidRPr="006A14DC">
        <w:rPr>
          <w:spacing w:val="-4"/>
          <w:sz w:val="28"/>
          <w:szCs w:val="28"/>
        </w:rPr>
        <w:t>ных металлов, для обнаружения фальшивых денег и иностранной валюты, для выявления и изъятия пылевидных частиц,</w:t>
      </w:r>
      <w:r w:rsidR="00DA4771" w:rsidRPr="006A14DC">
        <w:rPr>
          <w:spacing w:val="-4"/>
          <w:sz w:val="28"/>
          <w:szCs w:val="28"/>
        </w:rPr>
        <w:t xml:space="preserve"> </w:t>
      </w:r>
      <w:r w:rsidR="00B907F0" w:rsidRPr="006A14DC">
        <w:rPr>
          <w:spacing w:val="-4"/>
          <w:sz w:val="28"/>
          <w:szCs w:val="28"/>
        </w:rPr>
        <w:t>оставленных обувью на ковр</w:t>
      </w:r>
      <w:r w:rsidR="00B907F0" w:rsidRPr="006A14DC">
        <w:rPr>
          <w:spacing w:val="-4"/>
          <w:sz w:val="28"/>
          <w:szCs w:val="28"/>
        </w:rPr>
        <w:t>о</w:t>
      </w:r>
      <w:r w:rsidR="00B907F0" w:rsidRPr="006A14DC">
        <w:rPr>
          <w:spacing w:val="-4"/>
          <w:sz w:val="28"/>
          <w:szCs w:val="28"/>
        </w:rPr>
        <w:t>вых изделиях, для изъятия запаховых следов. Почти полностью обновился парк приборов, основанных на использовании невидимых лучей (ультрафи</w:t>
      </w:r>
      <w:r w:rsidR="00B907F0" w:rsidRPr="006A14DC">
        <w:rPr>
          <w:spacing w:val="-4"/>
          <w:sz w:val="28"/>
          <w:szCs w:val="28"/>
        </w:rPr>
        <w:t>о</w:t>
      </w:r>
      <w:r w:rsidR="00B907F0" w:rsidRPr="006A14DC">
        <w:rPr>
          <w:spacing w:val="-4"/>
          <w:sz w:val="28"/>
          <w:szCs w:val="28"/>
        </w:rPr>
        <w:t>летовых, инфракрасных, рентгеновских). Стали производиться стереоуст</w:t>
      </w:r>
      <w:r w:rsidR="00B907F0" w:rsidRPr="006A14DC">
        <w:rPr>
          <w:spacing w:val="-4"/>
          <w:sz w:val="28"/>
          <w:szCs w:val="28"/>
        </w:rPr>
        <w:t>а</w:t>
      </w:r>
      <w:r w:rsidR="00B907F0" w:rsidRPr="006A14DC">
        <w:rPr>
          <w:spacing w:val="-4"/>
          <w:sz w:val="28"/>
          <w:szCs w:val="28"/>
        </w:rPr>
        <w:t>новки для фотосъемки мест происшествий</w:t>
      </w:r>
      <w:r w:rsidR="00DA4771" w:rsidRPr="006A14DC">
        <w:rPr>
          <w:spacing w:val="-4"/>
          <w:sz w:val="28"/>
          <w:szCs w:val="28"/>
        </w:rPr>
        <w:t xml:space="preserve"> </w:t>
      </w:r>
      <w:r w:rsidR="00B907F0" w:rsidRPr="006A14DC">
        <w:rPr>
          <w:spacing w:val="-4"/>
          <w:sz w:val="28"/>
          <w:szCs w:val="28"/>
        </w:rPr>
        <w:t>и автоматизированного вычерч</w:t>
      </w:r>
      <w:r w:rsidR="00B907F0" w:rsidRPr="006A14DC">
        <w:rPr>
          <w:spacing w:val="-4"/>
          <w:sz w:val="28"/>
          <w:szCs w:val="28"/>
        </w:rPr>
        <w:t>и</w:t>
      </w:r>
      <w:r w:rsidR="00B907F0" w:rsidRPr="006A14DC">
        <w:rPr>
          <w:spacing w:val="-4"/>
          <w:sz w:val="28"/>
          <w:szCs w:val="28"/>
        </w:rPr>
        <w:t>вания планов. На места поступает много и другой техники. Однако</w:t>
      </w:r>
      <w:r w:rsidR="00DA4771" w:rsidRPr="006A14DC">
        <w:rPr>
          <w:spacing w:val="-4"/>
          <w:sz w:val="28"/>
          <w:szCs w:val="28"/>
        </w:rPr>
        <w:t xml:space="preserve"> </w:t>
      </w:r>
      <w:r w:rsidR="00B907F0" w:rsidRPr="006A14DC">
        <w:rPr>
          <w:spacing w:val="-4"/>
          <w:sz w:val="28"/>
          <w:szCs w:val="28"/>
        </w:rPr>
        <w:t>произ</w:t>
      </w:r>
      <w:r w:rsidR="00B907F0" w:rsidRPr="006A14DC">
        <w:rPr>
          <w:spacing w:val="-4"/>
          <w:sz w:val="28"/>
          <w:szCs w:val="28"/>
        </w:rPr>
        <w:t>о</w:t>
      </w:r>
      <w:r w:rsidR="00B907F0" w:rsidRPr="006A14DC">
        <w:rPr>
          <w:spacing w:val="-4"/>
          <w:sz w:val="28"/>
          <w:szCs w:val="28"/>
        </w:rPr>
        <w:t>шедшие изменения в технико-криминалистическом оснащении правоохран</w:t>
      </w:r>
      <w:r w:rsidR="00B907F0" w:rsidRPr="006A14DC">
        <w:rPr>
          <w:spacing w:val="-4"/>
          <w:sz w:val="28"/>
          <w:szCs w:val="28"/>
        </w:rPr>
        <w:t>и</w:t>
      </w:r>
      <w:r w:rsidR="00B907F0" w:rsidRPr="006A14DC">
        <w:rPr>
          <w:spacing w:val="-4"/>
          <w:sz w:val="28"/>
          <w:szCs w:val="28"/>
        </w:rPr>
        <w:t>тельных органов в</w:t>
      </w:r>
      <w:r w:rsidR="00DA4771" w:rsidRPr="006A14DC">
        <w:rPr>
          <w:spacing w:val="-4"/>
          <w:sz w:val="28"/>
          <w:szCs w:val="28"/>
        </w:rPr>
        <w:t xml:space="preserve"> </w:t>
      </w:r>
      <w:r w:rsidR="00B907F0" w:rsidRPr="006A14DC">
        <w:rPr>
          <w:spacing w:val="-4"/>
          <w:sz w:val="28"/>
          <w:szCs w:val="28"/>
        </w:rPr>
        <w:t>литературе не находят должного освещения.</w:t>
      </w:r>
    </w:p>
    <w:p w:rsidR="00797578" w:rsidRPr="00797578" w:rsidRDefault="00797578" w:rsidP="00CF21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142" w:firstLine="709"/>
        <w:textAlignment w:val="top"/>
        <w:rPr>
          <w:spacing w:val="-4"/>
          <w:sz w:val="28"/>
          <w:szCs w:val="28"/>
        </w:rPr>
      </w:pPr>
      <w:r w:rsidRPr="00797578">
        <w:rPr>
          <w:b/>
          <w:spacing w:val="-4"/>
          <w:sz w:val="28"/>
          <w:szCs w:val="28"/>
        </w:rPr>
        <w:t>Задачи исследования</w:t>
      </w:r>
      <w:r w:rsidRPr="00797578">
        <w:rPr>
          <w:spacing w:val="-4"/>
          <w:sz w:val="28"/>
          <w:szCs w:val="28"/>
        </w:rPr>
        <w:t>, разрешаемые с применением технико-криминалистических средств и методов, можно разделить на следующие о</w:t>
      </w:r>
      <w:r w:rsidRPr="00797578">
        <w:rPr>
          <w:spacing w:val="-4"/>
          <w:sz w:val="28"/>
          <w:szCs w:val="28"/>
        </w:rPr>
        <w:t>с</w:t>
      </w:r>
      <w:r w:rsidRPr="00797578">
        <w:rPr>
          <w:spacing w:val="-4"/>
          <w:sz w:val="28"/>
          <w:szCs w:val="28"/>
        </w:rPr>
        <w:t>новные группы:</w:t>
      </w:r>
    </w:p>
    <w:p w:rsidR="00797578" w:rsidRPr="00797578" w:rsidRDefault="00797578" w:rsidP="00CF21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142"/>
        <w:textAlignment w:val="top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         </w:t>
      </w:r>
      <w:r w:rsidRPr="00797578">
        <w:rPr>
          <w:spacing w:val="-4"/>
          <w:sz w:val="28"/>
          <w:szCs w:val="28"/>
        </w:rPr>
        <w:t>обнаружение, закрепление (фиксация), изъятие и сохранение различных следов и иных объектов (при помощи как простых средств — дактилоскоп</w:t>
      </w:r>
      <w:r w:rsidRPr="00797578">
        <w:rPr>
          <w:spacing w:val="-4"/>
          <w:sz w:val="28"/>
          <w:szCs w:val="28"/>
        </w:rPr>
        <w:t>и</w:t>
      </w:r>
      <w:r w:rsidRPr="00797578">
        <w:rPr>
          <w:spacing w:val="-4"/>
          <w:sz w:val="28"/>
          <w:szCs w:val="28"/>
        </w:rPr>
        <w:t>ческие порошки, кисточки, пасты для слепков, так и наборов технических средств — специальными чемоданами, а также криминалистическими пер</w:t>
      </w:r>
      <w:r w:rsidRPr="00797578">
        <w:rPr>
          <w:spacing w:val="-4"/>
          <w:sz w:val="28"/>
          <w:szCs w:val="28"/>
        </w:rPr>
        <w:t>е</w:t>
      </w:r>
      <w:r w:rsidRPr="00797578">
        <w:rPr>
          <w:spacing w:val="-4"/>
          <w:sz w:val="28"/>
          <w:szCs w:val="28"/>
        </w:rPr>
        <w:t>движными лабораториями);</w:t>
      </w:r>
    </w:p>
    <w:p w:rsidR="00797578" w:rsidRPr="00797578" w:rsidRDefault="00797578" w:rsidP="00CF21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142" w:firstLine="709"/>
        <w:textAlignment w:val="top"/>
        <w:rPr>
          <w:spacing w:val="-4"/>
          <w:sz w:val="28"/>
          <w:szCs w:val="28"/>
        </w:rPr>
      </w:pPr>
      <w:r w:rsidRPr="00797578">
        <w:rPr>
          <w:spacing w:val="-4"/>
          <w:sz w:val="28"/>
          <w:szCs w:val="28"/>
        </w:rPr>
        <w:t>накопление, обработка и использование криминалистически значимой информации, содержащейся в следах преступлений (криминалистические учеты, коллекции и картотеки);</w:t>
      </w:r>
    </w:p>
    <w:p w:rsidR="00797578" w:rsidRPr="00797578" w:rsidRDefault="00797578" w:rsidP="00CF21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142" w:firstLine="709"/>
        <w:textAlignment w:val="top"/>
        <w:rPr>
          <w:spacing w:val="-4"/>
          <w:sz w:val="28"/>
          <w:szCs w:val="28"/>
        </w:rPr>
      </w:pPr>
      <w:r w:rsidRPr="00797578">
        <w:rPr>
          <w:spacing w:val="-4"/>
          <w:sz w:val="28"/>
          <w:szCs w:val="28"/>
        </w:rPr>
        <w:t>предварительное и экспертное исследование различных объектов, в том числе вещественных доказательств;</w:t>
      </w:r>
    </w:p>
    <w:p w:rsidR="00797578" w:rsidRPr="006A14DC" w:rsidRDefault="00797578" w:rsidP="00CF21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142" w:firstLine="709"/>
        <w:textAlignment w:val="top"/>
        <w:rPr>
          <w:spacing w:val="-4"/>
          <w:sz w:val="28"/>
          <w:szCs w:val="28"/>
        </w:rPr>
      </w:pPr>
      <w:r w:rsidRPr="00797578">
        <w:rPr>
          <w:spacing w:val="-4"/>
          <w:sz w:val="28"/>
          <w:szCs w:val="28"/>
        </w:rPr>
        <w:t>научная организация труда следователей, экспертов, судей.</w:t>
      </w:r>
    </w:p>
    <w:p w:rsidR="00AD0D48" w:rsidRDefault="00AD0D48" w:rsidP="00AD0D48">
      <w:pPr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br w:type="page"/>
      </w:r>
    </w:p>
    <w:p w:rsidR="00B907F0" w:rsidRPr="006A14DC" w:rsidRDefault="00797578" w:rsidP="006A1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  <w:textAlignment w:val="top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lastRenderedPageBreak/>
        <w:t xml:space="preserve">ГЛАВА </w:t>
      </w:r>
      <w:r w:rsidR="00B907F0" w:rsidRPr="006A14DC">
        <w:rPr>
          <w:b/>
          <w:spacing w:val="-4"/>
          <w:sz w:val="28"/>
          <w:szCs w:val="28"/>
        </w:rPr>
        <w:t>1</w:t>
      </w:r>
      <w:r w:rsidR="00DA4771" w:rsidRPr="006A14DC">
        <w:rPr>
          <w:b/>
          <w:spacing w:val="-4"/>
          <w:sz w:val="28"/>
          <w:szCs w:val="28"/>
        </w:rPr>
        <w:t>.</w:t>
      </w:r>
      <w:r w:rsidR="00B907F0" w:rsidRPr="006A14DC">
        <w:rPr>
          <w:b/>
          <w:spacing w:val="-4"/>
          <w:sz w:val="28"/>
          <w:szCs w:val="28"/>
        </w:rPr>
        <w:t xml:space="preserve"> ПОНЯТИЕ И ОСНОВЫ </w:t>
      </w:r>
      <w:r w:rsidR="000A352B">
        <w:rPr>
          <w:b/>
          <w:spacing w:val="-4"/>
          <w:sz w:val="28"/>
          <w:szCs w:val="28"/>
        </w:rPr>
        <w:t>ТЕХНИЧЕСКИХ СРЕДСТВ, И</w:t>
      </w:r>
      <w:r w:rsidR="000A352B">
        <w:rPr>
          <w:b/>
          <w:spacing w:val="-4"/>
          <w:sz w:val="28"/>
          <w:szCs w:val="28"/>
        </w:rPr>
        <w:t>С</w:t>
      </w:r>
      <w:r w:rsidR="000A352B">
        <w:rPr>
          <w:b/>
          <w:spacing w:val="-4"/>
          <w:sz w:val="28"/>
          <w:szCs w:val="28"/>
        </w:rPr>
        <w:t xml:space="preserve">ПОЛЬЗУЕМЫХ </w:t>
      </w:r>
      <w:r w:rsidR="00E340CB">
        <w:rPr>
          <w:b/>
          <w:spacing w:val="-4"/>
          <w:sz w:val="28"/>
          <w:szCs w:val="28"/>
        </w:rPr>
        <w:t xml:space="preserve">ПРИ </w:t>
      </w:r>
      <w:r w:rsidR="00EE2314">
        <w:rPr>
          <w:b/>
          <w:spacing w:val="-4"/>
          <w:sz w:val="28"/>
          <w:szCs w:val="28"/>
        </w:rPr>
        <w:t>ПРОИЗВОДСТВЕ СЛЕДСТВЕННЫХ И ИНЫХ ДЕ</w:t>
      </w:r>
      <w:r w:rsidR="00EE2314">
        <w:rPr>
          <w:b/>
          <w:spacing w:val="-4"/>
          <w:sz w:val="28"/>
          <w:szCs w:val="28"/>
        </w:rPr>
        <w:t>Й</w:t>
      </w:r>
      <w:r w:rsidR="00EE2314">
        <w:rPr>
          <w:b/>
          <w:spacing w:val="-4"/>
          <w:sz w:val="28"/>
          <w:szCs w:val="28"/>
        </w:rPr>
        <w:t xml:space="preserve">СТВИЙ </w:t>
      </w:r>
    </w:p>
    <w:p w:rsidR="00B907F0" w:rsidRPr="006A14DC" w:rsidRDefault="00B907F0" w:rsidP="006A1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  <w:textAlignment w:val="top"/>
        <w:rPr>
          <w:b/>
          <w:spacing w:val="-4"/>
          <w:sz w:val="28"/>
          <w:szCs w:val="28"/>
        </w:rPr>
      </w:pPr>
    </w:p>
    <w:p w:rsidR="00B907F0" w:rsidRPr="006A14DC" w:rsidRDefault="00B907F0" w:rsidP="006605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textAlignment w:val="top"/>
        <w:rPr>
          <w:b/>
          <w:spacing w:val="-4"/>
          <w:sz w:val="28"/>
          <w:szCs w:val="28"/>
        </w:rPr>
      </w:pPr>
      <w:r w:rsidRPr="006A14DC">
        <w:rPr>
          <w:b/>
          <w:spacing w:val="-4"/>
          <w:sz w:val="28"/>
          <w:szCs w:val="28"/>
        </w:rPr>
        <w:t>1.1</w:t>
      </w:r>
      <w:r w:rsidR="00DA4771" w:rsidRPr="006A14DC">
        <w:rPr>
          <w:b/>
          <w:spacing w:val="-4"/>
          <w:sz w:val="28"/>
          <w:szCs w:val="28"/>
        </w:rPr>
        <w:t>.</w:t>
      </w:r>
      <w:r w:rsidRPr="006A14DC">
        <w:rPr>
          <w:b/>
          <w:spacing w:val="-4"/>
          <w:sz w:val="28"/>
          <w:szCs w:val="28"/>
        </w:rPr>
        <w:t xml:space="preserve"> Понятие, значение и классификация</w:t>
      </w:r>
      <w:r w:rsidR="00680FF7">
        <w:rPr>
          <w:b/>
          <w:spacing w:val="-4"/>
          <w:sz w:val="28"/>
          <w:szCs w:val="28"/>
        </w:rPr>
        <w:t xml:space="preserve"> </w:t>
      </w:r>
      <w:r w:rsidR="00EE2314">
        <w:rPr>
          <w:b/>
          <w:spacing w:val="-4"/>
          <w:sz w:val="28"/>
          <w:szCs w:val="28"/>
        </w:rPr>
        <w:t>технических средств</w:t>
      </w:r>
    </w:p>
    <w:p w:rsidR="00B907F0" w:rsidRPr="006A14DC" w:rsidRDefault="00B907F0" w:rsidP="00440A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textAlignment w:val="top"/>
        <w:rPr>
          <w:spacing w:val="-4"/>
          <w:sz w:val="28"/>
          <w:szCs w:val="28"/>
        </w:rPr>
      </w:pPr>
    </w:p>
    <w:p w:rsidR="00B907F0" w:rsidRPr="006A14DC" w:rsidRDefault="00AD0D48" w:rsidP="00CF21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142" w:firstLine="709"/>
        <w:textAlignment w:val="top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Российская Федерация, </w:t>
      </w:r>
      <w:r w:rsidR="00B907F0" w:rsidRPr="006A14DC">
        <w:rPr>
          <w:spacing w:val="-4"/>
          <w:sz w:val="28"/>
          <w:szCs w:val="28"/>
        </w:rPr>
        <w:t>возложив на правоохранительные органы зад</w:t>
      </w:r>
      <w:r w:rsidR="00B907F0" w:rsidRPr="006A14DC">
        <w:rPr>
          <w:spacing w:val="-4"/>
          <w:sz w:val="28"/>
          <w:szCs w:val="28"/>
        </w:rPr>
        <w:t>а</w:t>
      </w:r>
      <w:r w:rsidR="00B907F0" w:rsidRPr="006A14DC">
        <w:rPr>
          <w:spacing w:val="-4"/>
          <w:sz w:val="28"/>
          <w:szCs w:val="28"/>
        </w:rPr>
        <w:t>чу</w:t>
      </w:r>
      <w:r w:rsidR="00D60281">
        <w:rPr>
          <w:spacing w:val="-4"/>
          <w:sz w:val="28"/>
          <w:szCs w:val="28"/>
        </w:rPr>
        <w:t xml:space="preserve"> по борьбе </w:t>
      </w:r>
      <w:r w:rsidR="00B907F0" w:rsidRPr="006A14DC">
        <w:rPr>
          <w:spacing w:val="-4"/>
          <w:sz w:val="28"/>
          <w:szCs w:val="28"/>
        </w:rPr>
        <w:t>с преступностью,</w:t>
      </w:r>
      <w:r w:rsidR="00E804AB" w:rsidRPr="006A14DC">
        <w:rPr>
          <w:spacing w:val="-4"/>
          <w:sz w:val="28"/>
          <w:szCs w:val="28"/>
        </w:rPr>
        <w:t xml:space="preserve"> </w:t>
      </w:r>
      <w:r w:rsidR="001C07C9">
        <w:rPr>
          <w:spacing w:val="-4"/>
          <w:sz w:val="28"/>
          <w:szCs w:val="28"/>
        </w:rPr>
        <w:t>предоставила</w:t>
      </w:r>
      <w:r w:rsidR="00B907F0" w:rsidRPr="006A14DC">
        <w:rPr>
          <w:spacing w:val="-4"/>
          <w:sz w:val="28"/>
          <w:szCs w:val="28"/>
        </w:rPr>
        <w:t xml:space="preserve"> им также определенные средства для ее </w:t>
      </w:r>
      <w:r w:rsidR="001C07C9">
        <w:rPr>
          <w:spacing w:val="-4"/>
          <w:sz w:val="28"/>
          <w:szCs w:val="28"/>
        </w:rPr>
        <w:t>выполнения.</w:t>
      </w:r>
      <w:r w:rsidR="00B907F0" w:rsidRPr="006A14DC">
        <w:rPr>
          <w:spacing w:val="-4"/>
          <w:sz w:val="28"/>
          <w:szCs w:val="28"/>
        </w:rPr>
        <w:t xml:space="preserve"> </w:t>
      </w:r>
      <w:r w:rsidR="001C07C9">
        <w:rPr>
          <w:spacing w:val="-4"/>
          <w:sz w:val="28"/>
          <w:szCs w:val="28"/>
        </w:rPr>
        <w:t>Такие</w:t>
      </w:r>
      <w:r w:rsidR="00B907F0" w:rsidRPr="006A14DC">
        <w:rPr>
          <w:spacing w:val="-4"/>
          <w:sz w:val="28"/>
          <w:szCs w:val="28"/>
        </w:rPr>
        <w:t xml:space="preserve"> средства подразделяются на</w:t>
      </w:r>
      <w:r w:rsidR="00E804AB" w:rsidRPr="006A14DC">
        <w:rPr>
          <w:spacing w:val="-4"/>
          <w:sz w:val="28"/>
          <w:szCs w:val="28"/>
        </w:rPr>
        <w:t xml:space="preserve"> </w:t>
      </w:r>
      <w:r w:rsidR="00B907F0" w:rsidRPr="006A14DC">
        <w:rPr>
          <w:spacing w:val="-4"/>
          <w:sz w:val="28"/>
          <w:szCs w:val="28"/>
        </w:rPr>
        <w:t>три основные группы: правовые, оперативно-розыскные, научно-технические.</w:t>
      </w:r>
    </w:p>
    <w:p w:rsidR="00B907F0" w:rsidRPr="006A14DC" w:rsidRDefault="007064D2" w:rsidP="00CF21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142" w:firstLine="709"/>
        <w:textAlignment w:val="top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Наибольшее </w:t>
      </w:r>
      <w:r w:rsidR="00B907F0" w:rsidRPr="006A14DC">
        <w:rPr>
          <w:spacing w:val="-4"/>
          <w:sz w:val="28"/>
          <w:szCs w:val="28"/>
        </w:rPr>
        <w:t>значение в борьбе с преступностью имеют оперативно-розыскные средства</w:t>
      </w:r>
      <w:r w:rsidR="00186140">
        <w:rPr>
          <w:rStyle w:val="ab"/>
          <w:spacing w:val="-4"/>
          <w:sz w:val="28"/>
          <w:szCs w:val="28"/>
        </w:rPr>
        <w:footnoteReference w:id="1"/>
      </w:r>
      <w:r w:rsidR="00B907F0" w:rsidRPr="006A14DC">
        <w:rPr>
          <w:spacing w:val="-4"/>
          <w:sz w:val="28"/>
          <w:szCs w:val="28"/>
        </w:rPr>
        <w:t>. В ходе применения оперативно-розыскных меропри</w:t>
      </w:r>
      <w:r w:rsidR="00B907F0" w:rsidRPr="006A14DC">
        <w:rPr>
          <w:spacing w:val="-4"/>
          <w:sz w:val="28"/>
          <w:szCs w:val="28"/>
        </w:rPr>
        <w:t>я</w:t>
      </w:r>
      <w:r w:rsidR="00B907F0" w:rsidRPr="006A14DC">
        <w:rPr>
          <w:spacing w:val="-4"/>
          <w:sz w:val="28"/>
          <w:szCs w:val="28"/>
        </w:rPr>
        <w:t xml:space="preserve">тий используются информационные системы, </w:t>
      </w:r>
      <w:r w:rsidR="00A00BB2">
        <w:rPr>
          <w:spacing w:val="-4"/>
          <w:sz w:val="28"/>
          <w:szCs w:val="28"/>
        </w:rPr>
        <w:t xml:space="preserve">видеозапись </w:t>
      </w:r>
      <w:r w:rsidR="00B907F0" w:rsidRPr="006A14DC">
        <w:rPr>
          <w:spacing w:val="-4"/>
          <w:sz w:val="28"/>
          <w:szCs w:val="28"/>
        </w:rPr>
        <w:t xml:space="preserve">и </w:t>
      </w:r>
      <w:r w:rsidR="0067601F" w:rsidRPr="006A14DC">
        <w:rPr>
          <w:spacing w:val="-4"/>
          <w:sz w:val="28"/>
          <w:szCs w:val="28"/>
        </w:rPr>
        <w:t>аудиозапись</w:t>
      </w:r>
      <w:r w:rsidR="00B907F0" w:rsidRPr="006A14DC">
        <w:rPr>
          <w:spacing w:val="-4"/>
          <w:sz w:val="28"/>
          <w:szCs w:val="28"/>
        </w:rPr>
        <w:t xml:space="preserve">, </w:t>
      </w:r>
      <w:r w:rsidR="00CE42E1">
        <w:rPr>
          <w:spacing w:val="-4"/>
          <w:sz w:val="28"/>
          <w:szCs w:val="28"/>
        </w:rPr>
        <w:t>к</w:t>
      </w:r>
      <w:r w:rsidR="00CE42E1">
        <w:rPr>
          <w:spacing w:val="-4"/>
          <w:sz w:val="28"/>
          <w:szCs w:val="28"/>
        </w:rPr>
        <w:t>и</w:t>
      </w:r>
      <w:r w:rsidR="00CE42E1">
        <w:rPr>
          <w:spacing w:val="-4"/>
          <w:sz w:val="28"/>
          <w:szCs w:val="28"/>
        </w:rPr>
        <w:t xml:space="preserve">носъемка </w:t>
      </w:r>
      <w:r w:rsidR="00B907F0" w:rsidRPr="006A14DC">
        <w:rPr>
          <w:spacing w:val="-4"/>
          <w:sz w:val="28"/>
          <w:szCs w:val="28"/>
        </w:rPr>
        <w:t>и фотосъемка, а также другие технические и иные средства, не наносящие ущерба жизни и</w:t>
      </w:r>
      <w:r w:rsidR="00E804AB" w:rsidRPr="006A14DC">
        <w:rPr>
          <w:spacing w:val="-4"/>
          <w:sz w:val="28"/>
          <w:szCs w:val="28"/>
        </w:rPr>
        <w:t xml:space="preserve"> </w:t>
      </w:r>
      <w:r w:rsidR="00B907F0" w:rsidRPr="006A14DC">
        <w:rPr>
          <w:spacing w:val="-4"/>
          <w:sz w:val="28"/>
          <w:szCs w:val="28"/>
        </w:rPr>
        <w:t xml:space="preserve">здоровью </w:t>
      </w:r>
      <w:r w:rsidR="00CE42E1">
        <w:rPr>
          <w:spacing w:val="-4"/>
          <w:sz w:val="28"/>
          <w:szCs w:val="28"/>
        </w:rPr>
        <w:t xml:space="preserve">граждан </w:t>
      </w:r>
      <w:r w:rsidR="00B907F0" w:rsidRPr="006A14DC">
        <w:rPr>
          <w:spacing w:val="-4"/>
          <w:sz w:val="28"/>
          <w:szCs w:val="28"/>
        </w:rPr>
        <w:t>и не причиняющие вреда окружающей среде. Трудно переоценить значение криминалистических средств в борьбе с преступностью. Они широко используются при осмотре места</w:t>
      </w:r>
      <w:r w:rsidR="00E804AB" w:rsidRPr="006A14DC">
        <w:rPr>
          <w:spacing w:val="-4"/>
          <w:sz w:val="28"/>
          <w:szCs w:val="28"/>
        </w:rPr>
        <w:t xml:space="preserve"> </w:t>
      </w:r>
      <w:r w:rsidR="00B907F0" w:rsidRPr="006A14DC">
        <w:rPr>
          <w:spacing w:val="-4"/>
          <w:sz w:val="28"/>
          <w:szCs w:val="28"/>
        </w:rPr>
        <w:t>происшествия, обыске, следственном эксперименте, других следстве</w:t>
      </w:r>
      <w:r w:rsidR="00B907F0" w:rsidRPr="006A14DC">
        <w:rPr>
          <w:spacing w:val="-4"/>
          <w:sz w:val="28"/>
          <w:szCs w:val="28"/>
        </w:rPr>
        <w:t>н</w:t>
      </w:r>
      <w:r w:rsidR="00B907F0" w:rsidRPr="006A14DC">
        <w:rPr>
          <w:spacing w:val="-4"/>
          <w:sz w:val="28"/>
          <w:szCs w:val="28"/>
        </w:rPr>
        <w:t>ных действиях, а также при проведении оперативно-розыскных мероприятий. Их применение значительно повышает их эффективность</w:t>
      </w:r>
      <w:r w:rsidR="00E804AB" w:rsidRPr="006A14DC">
        <w:rPr>
          <w:spacing w:val="-4"/>
          <w:sz w:val="28"/>
          <w:szCs w:val="28"/>
        </w:rPr>
        <w:t xml:space="preserve"> </w:t>
      </w:r>
      <w:r w:rsidR="00B907F0" w:rsidRPr="006A14DC">
        <w:rPr>
          <w:spacing w:val="-4"/>
          <w:sz w:val="28"/>
          <w:szCs w:val="28"/>
        </w:rPr>
        <w:t>и поэтому задача правоохранительных органов сводится к тому, чтобы все эти средства и</w:t>
      </w:r>
      <w:r w:rsidR="00B907F0" w:rsidRPr="006A14DC">
        <w:rPr>
          <w:spacing w:val="-4"/>
          <w:sz w:val="28"/>
          <w:szCs w:val="28"/>
        </w:rPr>
        <w:t>с</w:t>
      </w:r>
      <w:r w:rsidR="00B907F0" w:rsidRPr="006A14DC">
        <w:rPr>
          <w:spacing w:val="-4"/>
          <w:sz w:val="28"/>
          <w:szCs w:val="28"/>
        </w:rPr>
        <w:t>пользовались</w:t>
      </w:r>
      <w:r w:rsidR="00E804AB" w:rsidRPr="006A14DC">
        <w:rPr>
          <w:spacing w:val="-4"/>
          <w:sz w:val="28"/>
          <w:szCs w:val="28"/>
        </w:rPr>
        <w:t xml:space="preserve"> </w:t>
      </w:r>
      <w:r w:rsidR="00B907F0" w:rsidRPr="006A14DC">
        <w:rPr>
          <w:spacing w:val="-4"/>
          <w:sz w:val="28"/>
          <w:szCs w:val="28"/>
        </w:rPr>
        <w:t>комплексно. Только при выполнении этого условия могут быть достигнуты серьезные успехи в раскрытии преступлений и изобличении пр</w:t>
      </w:r>
      <w:r w:rsidR="00B907F0" w:rsidRPr="006A14DC">
        <w:rPr>
          <w:spacing w:val="-4"/>
          <w:sz w:val="28"/>
          <w:szCs w:val="28"/>
        </w:rPr>
        <w:t>е</w:t>
      </w:r>
      <w:r w:rsidR="00B907F0" w:rsidRPr="006A14DC">
        <w:rPr>
          <w:spacing w:val="-4"/>
          <w:sz w:val="28"/>
          <w:szCs w:val="28"/>
        </w:rPr>
        <w:t>ступников.</w:t>
      </w:r>
    </w:p>
    <w:p w:rsidR="00B907F0" w:rsidRPr="006A14DC" w:rsidRDefault="00B907F0" w:rsidP="00CF21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142" w:firstLine="709"/>
        <w:textAlignment w:val="top"/>
        <w:rPr>
          <w:spacing w:val="-4"/>
          <w:sz w:val="28"/>
          <w:szCs w:val="28"/>
        </w:rPr>
      </w:pPr>
      <w:r w:rsidRPr="006A14DC">
        <w:rPr>
          <w:spacing w:val="-4"/>
          <w:sz w:val="28"/>
          <w:szCs w:val="28"/>
        </w:rPr>
        <w:t xml:space="preserve">Говоря о значении </w:t>
      </w:r>
      <w:r w:rsidR="00A4245D">
        <w:rPr>
          <w:spacing w:val="-4"/>
          <w:sz w:val="28"/>
          <w:szCs w:val="28"/>
        </w:rPr>
        <w:t xml:space="preserve">технических </w:t>
      </w:r>
      <w:r w:rsidRPr="006A14DC">
        <w:rPr>
          <w:spacing w:val="-4"/>
          <w:sz w:val="28"/>
          <w:szCs w:val="28"/>
        </w:rPr>
        <w:t>средств следует прежде всего указать на их</w:t>
      </w:r>
      <w:r w:rsidR="00497E50">
        <w:rPr>
          <w:spacing w:val="-4"/>
          <w:sz w:val="28"/>
          <w:szCs w:val="28"/>
        </w:rPr>
        <w:t xml:space="preserve"> важную</w:t>
      </w:r>
      <w:r w:rsidRPr="006A14DC">
        <w:rPr>
          <w:spacing w:val="-4"/>
          <w:sz w:val="28"/>
          <w:szCs w:val="28"/>
        </w:rPr>
        <w:t xml:space="preserve"> роль в повышении результативности многих следственных </w:t>
      </w:r>
      <w:r w:rsidR="00497E50">
        <w:rPr>
          <w:spacing w:val="-4"/>
          <w:sz w:val="28"/>
          <w:szCs w:val="28"/>
        </w:rPr>
        <w:t xml:space="preserve">и иных </w:t>
      </w:r>
      <w:r w:rsidRPr="006A14DC">
        <w:rPr>
          <w:spacing w:val="-4"/>
          <w:sz w:val="28"/>
          <w:szCs w:val="28"/>
        </w:rPr>
        <w:t>действий. Только благодаря им</w:t>
      </w:r>
      <w:r w:rsidR="00E804AB" w:rsidRPr="006A14DC">
        <w:rPr>
          <w:spacing w:val="-4"/>
          <w:sz w:val="28"/>
          <w:szCs w:val="28"/>
        </w:rPr>
        <w:t xml:space="preserve"> </w:t>
      </w:r>
      <w:r w:rsidRPr="006A14DC">
        <w:rPr>
          <w:spacing w:val="-4"/>
          <w:sz w:val="28"/>
          <w:szCs w:val="28"/>
        </w:rPr>
        <w:t>представляется возможным обнаруж</w:t>
      </w:r>
      <w:r w:rsidRPr="006A14DC">
        <w:rPr>
          <w:spacing w:val="-4"/>
          <w:sz w:val="28"/>
          <w:szCs w:val="28"/>
        </w:rPr>
        <w:t>е</w:t>
      </w:r>
      <w:r w:rsidRPr="006A14DC">
        <w:rPr>
          <w:spacing w:val="-4"/>
          <w:sz w:val="28"/>
          <w:szCs w:val="28"/>
        </w:rPr>
        <w:t>ние невидимых и мало видимых следов пальцев, микрообъектов,</w:t>
      </w:r>
      <w:r w:rsidR="00E804AB" w:rsidRPr="006A14DC">
        <w:rPr>
          <w:spacing w:val="-4"/>
          <w:sz w:val="28"/>
          <w:szCs w:val="28"/>
        </w:rPr>
        <w:t xml:space="preserve"> </w:t>
      </w:r>
      <w:r w:rsidRPr="006A14DC">
        <w:rPr>
          <w:spacing w:val="-4"/>
          <w:sz w:val="28"/>
          <w:szCs w:val="28"/>
        </w:rPr>
        <w:t>орудий с</w:t>
      </w:r>
      <w:r w:rsidRPr="006A14DC">
        <w:rPr>
          <w:spacing w:val="-4"/>
          <w:sz w:val="28"/>
          <w:szCs w:val="28"/>
        </w:rPr>
        <w:t>о</w:t>
      </w:r>
      <w:r w:rsidRPr="006A14DC">
        <w:rPr>
          <w:spacing w:val="-4"/>
          <w:sz w:val="28"/>
          <w:szCs w:val="28"/>
        </w:rPr>
        <w:lastRenderedPageBreak/>
        <w:t>вершения преступления, драгоценностей, спрятанных в тайниках, и других вещественных доказательств, необходимых для установления всех обсто</w:t>
      </w:r>
      <w:r w:rsidRPr="006A14DC">
        <w:rPr>
          <w:spacing w:val="-4"/>
          <w:sz w:val="28"/>
          <w:szCs w:val="28"/>
        </w:rPr>
        <w:t>я</w:t>
      </w:r>
      <w:r w:rsidRPr="006A14DC">
        <w:rPr>
          <w:spacing w:val="-4"/>
          <w:sz w:val="28"/>
          <w:szCs w:val="28"/>
        </w:rPr>
        <w:t>тельств расследуемого события и доказывания</w:t>
      </w:r>
      <w:r w:rsidR="00E804AB" w:rsidRPr="006A14DC">
        <w:rPr>
          <w:spacing w:val="-4"/>
          <w:sz w:val="28"/>
          <w:szCs w:val="28"/>
        </w:rPr>
        <w:t xml:space="preserve"> </w:t>
      </w:r>
      <w:r w:rsidRPr="006A14DC">
        <w:rPr>
          <w:spacing w:val="-4"/>
          <w:sz w:val="28"/>
          <w:szCs w:val="28"/>
        </w:rPr>
        <w:t>виновности подозреваемого. Технико-криминалистические средства позволяют более полно, чем протокол фиксировать обстановку, в которой проводится следственное действие. Сл</w:t>
      </w:r>
      <w:r w:rsidRPr="006A14DC">
        <w:rPr>
          <w:spacing w:val="-4"/>
          <w:sz w:val="28"/>
          <w:szCs w:val="28"/>
        </w:rPr>
        <w:t>е</w:t>
      </w:r>
      <w:r w:rsidRPr="006A14DC">
        <w:rPr>
          <w:spacing w:val="-4"/>
          <w:sz w:val="28"/>
          <w:szCs w:val="28"/>
        </w:rPr>
        <w:t>дователь при составлении протокола осмотра места происшествия, освид</w:t>
      </w:r>
      <w:r w:rsidRPr="006A14DC">
        <w:rPr>
          <w:spacing w:val="-4"/>
          <w:sz w:val="28"/>
          <w:szCs w:val="28"/>
        </w:rPr>
        <w:t>е</w:t>
      </w:r>
      <w:r w:rsidRPr="006A14DC">
        <w:rPr>
          <w:spacing w:val="-4"/>
          <w:sz w:val="28"/>
          <w:szCs w:val="28"/>
        </w:rPr>
        <w:t>тельствования, следственного эксперимента,</w:t>
      </w:r>
      <w:r w:rsidR="00E804AB" w:rsidRPr="006A14DC">
        <w:rPr>
          <w:spacing w:val="-4"/>
          <w:sz w:val="28"/>
          <w:szCs w:val="28"/>
        </w:rPr>
        <w:t xml:space="preserve"> </w:t>
      </w:r>
      <w:r w:rsidRPr="006A14DC">
        <w:rPr>
          <w:spacing w:val="-4"/>
          <w:sz w:val="28"/>
          <w:szCs w:val="28"/>
        </w:rPr>
        <w:t>предъявления для опознания, обыска, и др. не всегда может обратить внимание на отдельные обстоятел</w:t>
      </w:r>
      <w:r w:rsidRPr="006A14DC">
        <w:rPr>
          <w:spacing w:val="-4"/>
          <w:sz w:val="28"/>
          <w:szCs w:val="28"/>
        </w:rPr>
        <w:t>ь</w:t>
      </w:r>
      <w:r w:rsidRPr="006A14DC">
        <w:rPr>
          <w:spacing w:val="-4"/>
          <w:sz w:val="28"/>
          <w:szCs w:val="28"/>
        </w:rPr>
        <w:t>ства, которые вначале кажутся малозначительными, но в дальнейшем, будучи зафиксированными</w:t>
      </w:r>
      <w:r w:rsidR="00E804AB" w:rsidRPr="006A14DC">
        <w:rPr>
          <w:spacing w:val="-4"/>
          <w:sz w:val="28"/>
          <w:szCs w:val="28"/>
        </w:rPr>
        <w:t xml:space="preserve"> </w:t>
      </w:r>
      <w:r w:rsidRPr="006A14DC">
        <w:rPr>
          <w:spacing w:val="-4"/>
          <w:sz w:val="28"/>
          <w:szCs w:val="28"/>
        </w:rPr>
        <w:t>на фотопленку, кинопленку или видеопленку, могут ок</w:t>
      </w:r>
      <w:r w:rsidRPr="006A14DC">
        <w:rPr>
          <w:spacing w:val="-4"/>
          <w:sz w:val="28"/>
          <w:szCs w:val="28"/>
        </w:rPr>
        <w:t>а</w:t>
      </w:r>
      <w:r w:rsidRPr="006A14DC">
        <w:rPr>
          <w:spacing w:val="-4"/>
          <w:sz w:val="28"/>
          <w:szCs w:val="28"/>
        </w:rPr>
        <w:t>заться существенными при анализе события</w:t>
      </w:r>
      <w:r w:rsidR="00E804AB" w:rsidRPr="006A14DC">
        <w:rPr>
          <w:spacing w:val="-4"/>
          <w:sz w:val="28"/>
          <w:szCs w:val="28"/>
        </w:rPr>
        <w:t xml:space="preserve"> </w:t>
      </w:r>
      <w:r w:rsidRPr="006A14DC">
        <w:rPr>
          <w:spacing w:val="-4"/>
          <w:sz w:val="28"/>
          <w:szCs w:val="28"/>
        </w:rPr>
        <w:t xml:space="preserve">преступления. Имеющиеся на вооружении следователей модели транспортных средств, человека и трупов позволяют при исследовании </w:t>
      </w:r>
      <w:r w:rsidR="006651D7">
        <w:rPr>
          <w:spacing w:val="-4"/>
          <w:sz w:val="28"/>
          <w:szCs w:val="28"/>
        </w:rPr>
        <w:t>ДТП</w:t>
      </w:r>
      <w:r w:rsidRPr="006A14DC">
        <w:rPr>
          <w:spacing w:val="-4"/>
          <w:sz w:val="28"/>
          <w:szCs w:val="28"/>
        </w:rPr>
        <w:t>, допросе потерпевших, очевидцев, под</w:t>
      </w:r>
      <w:r w:rsidRPr="006A14DC">
        <w:rPr>
          <w:spacing w:val="-4"/>
          <w:sz w:val="28"/>
          <w:szCs w:val="28"/>
        </w:rPr>
        <w:t>о</w:t>
      </w:r>
      <w:r w:rsidRPr="006A14DC">
        <w:rPr>
          <w:spacing w:val="-4"/>
          <w:sz w:val="28"/>
          <w:szCs w:val="28"/>
        </w:rPr>
        <w:t xml:space="preserve">зреваемых и обвиняемых лучше </w:t>
      </w:r>
      <w:r w:rsidR="006651D7">
        <w:rPr>
          <w:spacing w:val="-4"/>
          <w:sz w:val="28"/>
          <w:szCs w:val="28"/>
        </w:rPr>
        <w:t>уточнять</w:t>
      </w:r>
      <w:r w:rsidRPr="006A14DC">
        <w:rPr>
          <w:spacing w:val="-4"/>
          <w:sz w:val="28"/>
          <w:szCs w:val="28"/>
        </w:rPr>
        <w:t xml:space="preserve"> детали расследуемого события, п</w:t>
      </w:r>
      <w:r w:rsidRPr="006A14DC">
        <w:rPr>
          <w:spacing w:val="-4"/>
          <w:sz w:val="28"/>
          <w:szCs w:val="28"/>
        </w:rPr>
        <w:t>о</w:t>
      </w:r>
      <w:r w:rsidRPr="006A14DC">
        <w:rPr>
          <w:spacing w:val="-4"/>
          <w:sz w:val="28"/>
          <w:szCs w:val="28"/>
        </w:rPr>
        <w:t>лучать более</w:t>
      </w:r>
      <w:r w:rsidR="006651D7">
        <w:rPr>
          <w:spacing w:val="-4"/>
          <w:sz w:val="28"/>
          <w:szCs w:val="28"/>
        </w:rPr>
        <w:t xml:space="preserve"> конкретное</w:t>
      </w:r>
      <w:r w:rsidRPr="006A14DC">
        <w:rPr>
          <w:spacing w:val="-4"/>
          <w:sz w:val="28"/>
          <w:szCs w:val="28"/>
        </w:rPr>
        <w:t xml:space="preserve"> представление о характере и способе совершения преступления.</w:t>
      </w:r>
    </w:p>
    <w:p w:rsidR="00B907F0" w:rsidRPr="006A14DC" w:rsidRDefault="00B907F0" w:rsidP="00D453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142" w:firstLine="709"/>
        <w:textAlignment w:val="top"/>
        <w:rPr>
          <w:spacing w:val="-4"/>
          <w:sz w:val="28"/>
          <w:szCs w:val="28"/>
        </w:rPr>
      </w:pPr>
      <w:r w:rsidRPr="006A14DC">
        <w:rPr>
          <w:spacing w:val="-4"/>
          <w:sz w:val="28"/>
          <w:szCs w:val="28"/>
        </w:rPr>
        <w:t xml:space="preserve">Применение </w:t>
      </w:r>
      <w:r w:rsidR="007D7D4D">
        <w:rPr>
          <w:spacing w:val="-4"/>
          <w:sz w:val="28"/>
          <w:szCs w:val="28"/>
        </w:rPr>
        <w:t>многочисленных</w:t>
      </w:r>
      <w:r w:rsidRPr="006A14DC">
        <w:rPr>
          <w:spacing w:val="-4"/>
          <w:sz w:val="28"/>
          <w:szCs w:val="28"/>
        </w:rPr>
        <w:t xml:space="preserve"> </w:t>
      </w:r>
      <w:r w:rsidR="006651D7">
        <w:rPr>
          <w:spacing w:val="-4"/>
          <w:sz w:val="28"/>
          <w:szCs w:val="28"/>
        </w:rPr>
        <w:t>технических</w:t>
      </w:r>
      <w:r w:rsidRPr="006A14DC">
        <w:rPr>
          <w:spacing w:val="-4"/>
          <w:sz w:val="28"/>
          <w:szCs w:val="28"/>
        </w:rPr>
        <w:t xml:space="preserve"> средств</w:t>
      </w:r>
      <w:r w:rsidR="006651D7">
        <w:rPr>
          <w:spacing w:val="-4"/>
          <w:sz w:val="28"/>
          <w:szCs w:val="28"/>
        </w:rPr>
        <w:t xml:space="preserve"> в криминалистике</w:t>
      </w:r>
      <w:r w:rsidRPr="006A14DC">
        <w:rPr>
          <w:spacing w:val="-4"/>
          <w:sz w:val="28"/>
          <w:szCs w:val="28"/>
        </w:rPr>
        <w:t xml:space="preserve"> весьма положительно сказывается</w:t>
      </w:r>
      <w:r w:rsidR="00E804AB" w:rsidRPr="006A14DC">
        <w:rPr>
          <w:spacing w:val="-4"/>
          <w:sz w:val="28"/>
          <w:szCs w:val="28"/>
        </w:rPr>
        <w:t xml:space="preserve"> </w:t>
      </w:r>
      <w:r w:rsidRPr="006A14DC">
        <w:rPr>
          <w:spacing w:val="-4"/>
          <w:sz w:val="28"/>
          <w:szCs w:val="28"/>
        </w:rPr>
        <w:t>на производительности труда следоват</w:t>
      </w:r>
      <w:r w:rsidRPr="006A14DC">
        <w:rPr>
          <w:spacing w:val="-4"/>
          <w:sz w:val="28"/>
          <w:szCs w:val="28"/>
        </w:rPr>
        <w:t>е</w:t>
      </w:r>
      <w:r w:rsidRPr="006A14DC">
        <w:rPr>
          <w:spacing w:val="-4"/>
          <w:sz w:val="28"/>
          <w:szCs w:val="28"/>
        </w:rPr>
        <w:t>лей. Применение фото, звуко- и видеозаписи, киносъемки</w:t>
      </w:r>
      <w:r w:rsidR="00E804AB" w:rsidRPr="006A14DC">
        <w:rPr>
          <w:spacing w:val="-4"/>
          <w:sz w:val="28"/>
          <w:szCs w:val="28"/>
        </w:rPr>
        <w:t xml:space="preserve"> </w:t>
      </w:r>
      <w:r w:rsidRPr="006A14DC">
        <w:rPr>
          <w:spacing w:val="-4"/>
          <w:sz w:val="28"/>
          <w:szCs w:val="28"/>
        </w:rPr>
        <w:t>ускоряет фиксацию обстановки, в которой проводится следственное действие, поисковая техника сокращает время отыскания вещественных доказательств, специальные л</w:t>
      </w:r>
      <w:r w:rsidRPr="006A14DC">
        <w:rPr>
          <w:spacing w:val="-4"/>
          <w:sz w:val="28"/>
          <w:szCs w:val="28"/>
        </w:rPr>
        <w:t>и</w:t>
      </w:r>
      <w:r w:rsidRPr="006A14DC">
        <w:rPr>
          <w:spacing w:val="-4"/>
          <w:sz w:val="28"/>
          <w:szCs w:val="28"/>
        </w:rPr>
        <w:t>нейки облегчают составление</w:t>
      </w:r>
      <w:r w:rsidR="00E804AB" w:rsidRPr="006A14DC">
        <w:rPr>
          <w:spacing w:val="-4"/>
          <w:sz w:val="28"/>
          <w:szCs w:val="28"/>
        </w:rPr>
        <w:t xml:space="preserve"> </w:t>
      </w:r>
      <w:r w:rsidRPr="006A14DC">
        <w:rPr>
          <w:spacing w:val="-4"/>
          <w:sz w:val="28"/>
          <w:szCs w:val="28"/>
        </w:rPr>
        <w:t>планов и схем места происшествия.</w:t>
      </w:r>
    </w:p>
    <w:p w:rsidR="00B907F0" w:rsidRPr="006A14DC" w:rsidRDefault="00B907F0" w:rsidP="00D453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142" w:firstLine="709"/>
        <w:textAlignment w:val="top"/>
        <w:rPr>
          <w:spacing w:val="-4"/>
          <w:sz w:val="28"/>
          <w:szCs w:val="28"/>
        </w:rPr>
      </w:pPr>
      <w:r w:rsidRPr="006A14DC">
        <w:rPr>
          <w:spacing w:val="-4"/>
          <w:sz w:val="28"/>
          <w:szCs w:val="28"/>
        </w:rPr>
        <w:t>Велико значение технико-криминалистических средств для получения розыскной информации. С их использованием непосредственно на месте пр</w:t>
      </w:r>
      <w:r w:rsidRPr="006A14DC">
        <w:rPr>
          <w:spacing w:val="-4"/>
          <w:sz w:val="28"/>
          <w:szCs w:val="28"/>
        </w:rPr>
        <w:t>о</w:t>
      </w:r>
      <w:r w:rsidRPr="006A14DC">
        <w:rPr>
          <w:spacing w:val="-4"/>
          <w:sz w:val="28"/>
          <w:szCs w:val="28"/>
        </w:rPr>
        <w:t xml:space="preserve">исшествия производится предварительное </w:t>
      </w:r>
      <w:r w:rsidR="00E5714B">
        <w:rPr>
          <w:spacing w:val="-4"/>
          <w:sz w:val="28"/>
          <w:szCs w:val="28"/>
        </w:rPr>
        <w:t>следствие</w:t>
      </w:r>
      <w:r w:rsidRPr="006A14DC">
        <w:rPr>
          <w:spacing w:val="-4"/>
          <w:sz w:val="28"/>
          <w:szCs w:val="28"/>
        </w:rPr>
        <w:t xml:space="preserve"> следов рук, обуви, ор</w:t>
      </w:r>
      <w:r w:rsidRPr="006A14DC">
        <w:rPr>
          <w:spacing w:val="-4"/>
          <w:sz w:val="28"/>
          <w:szCs w:val="28"/>
        </w:rPr>
        <w:t>у</w:t>
      </w:r>
      <w:r w:rsidRPr="006A14DC">
        <w:rPr>
          <w:spacing w:val="-4"/>
          <w:sz w:val="28"/>
          <w:szCs w:val="28"/>
        </w:rPr>
        <w:t xml:space="preserve">дий </w:t>
      </w:r>
      <w:r w:rsidR="00E5714B">
        <w:rPr>
          <w:spacing w:val="-4"/>
          <w:sz w:val="28"/>
          <w:szCs w:val="28"/>
        </w:rPr>
        <w:t>преступления</w:t>
      </w:r>
      <w:r w:rsidRPr="006A14DC">
        <w:rPr>
          <w:spacing w:val="-4"/>
          <w:sz w:val="28"/>
          <w:szCs w:val="28"/>
        </w:rPr>
        <w:t>, транспортных средств и полученные данные позволяют в</w:t>
      </w:r>
      <w:r w:rsidR="00E804AB" w:rsidRPr="006A14DC">
        <w:rPr>
          <w:spacing w:val="-4"/>
          <w:sz w:val="28"/>
          <w:szCs w:val="28"/>
        </w:rPr>
        <w:t xml:space="preserve"> </w:t>
      </w:r>
      <w:r w:rsidRPr="006A14DC">
        <w:rPr>
          <w:spacing w:val="-4"/>
          <w:sz w:val="28"/>
          <w:szCs w:val="28"/>
        </w:rPr>
        <w:t xml:space="preserve">отдельных регионах страны задерживать при розыске по горячим следам до </w:t>
      </w:r>
      <w:r w:rsidR="00E5714B">
        <w:rPr>
          <w:spacing w:val="-4"/>
          <w:sz w:val="28"/>
          <w:szCs w:val="28"/>
        </w:rPr>
        <w:t>40</w:t>
      </w:r>
      <w:r w:rsidRPr="006A14DC">
        <w:rPr>
          <w:spacing w:val="-4"/>
          <w:sz w:val="28"/>
          <w:szCs w:val="28"/>
        </w:rPr>
        <w:t xml:space="preserve"> – </w:t>
      </w:r>
      <w:r w:rsidR="00E5714B">
        <w:rPr>
          <w:spacing w:val="-4"/>
          <w:sz w:val="28"/>
          <w:szCs w:val="28"/>
        </w:rPr>
        <w:t>60</w:t>
      </w:r>
      <w:r w:rsidRPr="006A14DC">
        <w:rPr>
          <w:spacing w:val="-4"/>
          <w:sz w:val="28"/>
          <w:szCs w:val="28"/>
        </w:rPr>
        <w:t xml:space="preserve"> % лиц, совершающих кражи, грабежи, разбойные нападения</w:t>
      </w:r>
      <w:r w:rsidR="00907E07">
        <w:rPr>
          <w:rStyle w:val="ab"/>
          <w:spacing w:val="-4"/>
          <w:sz w:val="28"/>
          <w:szCs w:val="28"/>
        </w:rPr>
        <w:footnoteReference w:id="2"/>
      </w:r>
      <w:r w:rsidRPr="006A14DC">
        <w:rPr>
          <w:spacing w:val="-4"/>
          <w:sz w:val="28"/>
          <w:szCs w:val="28"/>
        </w:rPr>
        <w:t>.</w:t>
      </w:r>
    </w:p>
    <w:p w:rsidR="00B907F0" w:rsidRPr="006A14DC" w:rsidRDefault="00B907F0" w:rsidP="00D453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142" w:firstLine="709"/>
        <w:textAlignment w:val="top"/>
        <w:rPr>
          <w:spacing w:val="-4"/>
          <w:sz w:val="28"/>
          <w:szCs w:val="28"/>
        </w:rPr>
      </w:pPr>
      <w:r w:rsidRPr="006A14DC">
        <w:rPr>
          <w:spacing w:val="-4"/>
          <w:sz w:val="28"/>
          <w:szCs w:val="28"/>
        </w:rPr>
        <w:lastRenderedPageBreak/>
        <w:t>Не</w:t>
      </w:r>
      <w:r w:rsidR="00514F96">
        <w:rPr>
          <w:spacing w:val="-4"/>
          <w:sz w:val="28"/>
          <w:szCs w:val="28"/>
        </w:rPr>
        <w:t xml:space="preserve">возможно </w:t>
      </w:r>
      <w:r w:rsidR="00A51F66">
        <w:rPr>
          <w:spacing w:val="-4"/>
          <w:sz w:val="28"/>
          <w:szCs w:val="28"/>
        </w:rPr>
        <w:t xml:space="preserve">недооценивать </w:t>
      </w:r>
      <w:r w:rsidRPr="006A14DC">
        <w:rPr>
          <w:spacing w:val="-4"/>
          <w:sz w:val="28"/>
          <w:szCs w:val="28"/>
        </w:rPr>
        <w:t>значение криминалистических средств, применяемых в</w:t>
      </w:r>
      <w:r w:rsidR="00E804AB" w:rsidRPr="006A14DC">
        <w:rPr>
          <w:spacing w:val="-4"/>
          <w:sz w:val="28"/>
          <w:szCs w:val="28"/>
        </w:rPr>
        <w:t xml:space="preserve"> </w:t>
      </w:r>
      <w:r w:rsidRPr="006A14DC">
        <w:rPr>
          <w:spacing w:val="-4"/>
          <w:sz w:val="28"/>
          <w:szCs w:val="28"/>
        </w:rPr>
        <w:t>лабораторных исследованиях. Благодаря им эксперты-криминалисты решают многочисленные вопросы, имеющие определяющее значение для расследуемого события.</w:t>
      </w:r>
    </w:p>
    <w:p w:rsidR="00B907F0" w:rsidRPr="006A14DC" w:rsidRDefault="00B907F0" w:rsidP="00D453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142" w:firstLine="709"/>
        <w:textAlignment w:val="top"/>
        <w:rPr>
          <w:spacing w:val="-4"/>
          <w:sz w:val="28"/>
          <w:szCs w:val="28"/>
        </w:rPr>
      </w:pPr>
      <w:r w:rsidRPr="006A14DC">
        <w:rPr>
          <w:spacing w:val="-4"/>
          <w:sz w:val="28"/>
          <w:szCs w:val="28"/>
        </w:rPr>
        <w:t xml:space="preserve">Широко </w:t>
      </w:r>
      <w:r w:rsidR="00AD0D48">
        <w:rPr>
          <w:spacing w:val="-4"/>
          <w:sz w:val="28"/>
          <w:szCs w:val="28"/>
        </w:rPr>
        <w:t>применяются технические</w:t>
      </w:r>
      <w:r w:rsidRPr="006A14DC">
        <w:rPr>
          <w:spacing w:val="-4"/>
          <w:sz w:val="28"/>
          <w:szCs w:val="28"/>
        </w:rPr>
        <w:t xml:space="preserve"> средства в профилактике престу</w:t>
      </w:r>
      <w:r w:rsidRPr="006A14DC">
        <w:rPr>
          <w:spacing w:val="-4"/>
          <w:sz w:val="28"/>
          <w:szCs w:val="28"/>
        </w:rPr>
        <w:t>п</w:t>
      </w:r>
      <w:r w:rsidRPr="006A14DC">
        <w:rPr>
          <w:spacing w:val="-4"/>
          <w:sz w:val="28"/>
          <w:szCs w:val="28"/>
        </w:rPr>
        <w:t>лений.</w:t>
      </w:r>
      <w:r w:rsidR="00E804AB" w:rsidRPr="006A14DC">
        <w:rPr>
          <w:spacing w:val="-4"/>
          <w:sz w:val="28"/>
          <w:szCs w:val="28"/>
        </w:rPr>
        <w:t xml:space="preserve"> </w:t>
      </w:r>
      <w:r w:rsidRPr="006A14DC">
        <w:rPr>
          <w:spacing w:val="-4"/>
          <w:sz w:val="28"/>
          <w:szCs w:val="28"/>
        </w:rPr>
        <w:t xml:space="preserve">С их помощью выявляются </w:t>
      </w:r>
      <w:r w:rsidR="00C62F4B">
        <w:rPr>
          <w:spacing w:val="-4"/>
          <w:sz w:val="28"/>
          <w:szCs w:val="28"/>
        </w:rPr>
        <w:t xml:space="preserve">события и </w:t>
      </w:r>
      <w:r w:rsidRPr="006A14DC">
        <w:rPr>
          <w:spacing w:val="-4"/>
          <w:sz w:val="28"/>
          <w:szCs w:val="28"/>
        </w:rPr>
        <w:t>условия, способствующие с</w:t>
      </w:r>
      <w:r w:rsidRPr="006A14DC">
        <w:rPr>
          <w:spacing w:val="-4"/>
          <w:sz w:val="28"/>
          <w:szCs w:val="28"/>
        </w:rPr>
        <w:t>о</w:t>
      </w:r>
      <w:r w:rsidRPr="006A14DC">
        <w:rPr>
          <w:spacing w:val="-4"/>
          <w:sz w:val="28"/>
          <w:szCs w:val="28"/>
        </w:rPr>
        <w:t>вершению преступлений, и разрабатываются</w:t>
      </w:r>
      <w:r w:rsidR="00E804AB" w:rsidRPr="006A14DC">
        <w:rPr>
          <w:spacing w:val="-4"/>
          <w:sz w:val="28"/>
          <w:szCs w:val="28"/>
        </w:rPr>
        <w:t xml:space="preserve"> </w:t>
      </w:r>
      <w:r w:rsidRPr="006A14DC">
        <w:rPr>
          <w:spacing w:val="-4"/>
          <w:sz w:val="28"/>
          <w:szCs w:val="28"/>
        </w:rPr>
        <w:t>конкретные предложения по их устранению.</w:t>
      </w:r>
    </w:p>
    <w:p w:rsidR="00B907F0" w:rsidRPr="006A14DC" w:rsidRDefault="00AD0D48" w:rsidP="00D453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142" w:firstLine="709"/>
        <w:textAlignment w:val="top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Технические </w:t>
      </w:r>
      <w:r w:rsidRPr="006A14DC">
        <w:rPr>
          <w:spacing w:val="-4"/>
          <w:sz w:val="28"/>
          <w:szCs w:val="28"/>
        </w:rPr>
        <w:t>средства,</w:t>
      </w:r>
      <w:r w:rsidR="00B907F0" w:rsidRPr="006A14DC">
        <w:rPr>
          <w:spacing w:val="-4"/>
          <w:sz w:val="28"/>
          <w:szCs w:val="28"/>
        </w:rPr>
        <w:t xml:space="preserve"> </w:t>
      </w:r>
      <w:r w:rsidR="00DF4645">
        <w:rPr>
          <w:spacing w:val="-4"/>
          <w:sz w:val="28"/>
          <w:szCs w:val="28"/>
        </w:rPr>
        <w:t xml:space="preserve">используемые </w:t>
      </w:r>
      <w:r>
        <w:rPr>
          <w:spacing w:val="-4"/>
          <w:sz w:val="28"/>
          <w:szCs w:val="28"/>
        </w:rPr>
        <w:t>в криминалистике,</w:t>
      </w:r>
      <w:r w:rsidR="00DF4645">
        <w:rPr>
          <w:spacing w:val="-4"/>
          <w:sz w:val="28"/>
          <w:szCs w:val="28"/>
        </w:rPr>
        <w:t xml:space="preserve"> </w:t>
      </w:r>
      <w:r w:rsidR="00B907F0" w:rsidRPr="006A14DC">
        <w:rPr>
          <w:spacing w:val="-4"/>
          <w:sz w:val="28"/>
          <w:szCs w:val="28"/>
        </w:rPr>
        <w:t xml:space="preserve">находят </w:t>
      </w:r>
      <w:r w:rsidR="00DF4645">
        <w:rPr>
          <w:spacing w:val="-4"/>
          <w:sz w:val="28"/>
          <w:szCs w:val="28"/>
        </w:rPr>
        <w:t>о</w:t>
      </w:r>
      <w:r w:rsidR="00DF4645">
        <w:rPr>
          <w:spacing w:val="-4"/>
          <w:sz w:val="28"/>
          <w:szCs w:val="28"/>
        </w:rPr>
        <w:t>б</w:t>
      </w:r>
      <w:r w:rsidR="00DF4645">
        <w:rPr>
          <w:spacing w:val="-4"/>
          <w:sz w:val="28"/>
          <w:szCs w:val="28"/>
        </w:rPr>
        <w:t>ширное</w:t>
      </w:r>
      <w:r w:rsidR="00B907F0" w:rsidRPr="006A14DC">
        <w:rPr>
          <w:spacing w:val="-4"/>
          <w:sz w:val="28"/>
          <w:szCs w:val="28"/>
        </w:rPr>
        <w:t xml:space="preserve"> применение и при осуществлении</w:t>
      </w:r>
      <w:r w:rsidR="00E804AB" w:rsidRPr="006A14DC">
        <w:rPr>
          <w:spacing w:val="-4"/>
          <w:sz w:val="28"/>
          <w:szCs w:val="28"/>
        </w:rPr>
        <w:t xml:space="preserve"> </w:t>
      </w:r>
      <w:r w:rsidR="00B907F0" w:rsidRPr="006A14DC">
        <w:rPr>
          <w:spacing w:val="-4"/>
          <w:sz w:val="28"/>
          <w:szCs w:val="28"/>
        </w:rPr>
        <w:t>оперативно-розыскных меропри</w:t>
      </w:r>
      <w:r w:rsidR="00B907F0" w:rsidRPr="006A14DC">
        <w:rPr>
          <w:spacing w:val="-4"/>
          <w:sz w:val="28"/>
          <w:szCs w:val="28"/>
        </w:rPr>
        <w:t>я</w:t>
      </w:r>
      <w:r w:rsidR="00B907F0" w:rsidRPr="006A14DC">
        <w:rPr>
          <w:spacing w:val="-4"/>
          <w:sz w:val="28"/>
          <w:szCs w:val="28"/>
        </w:rPr>
        <w:t xml:space="preserve">тий. Криминалистические учеты, приборы для составления композиционных портретов разыскиваемых лиц, иная криминалистическая техника облегчает и ускоряет раскрытие преступлений и </w:t>
      </w:r>
      <w:r w:rsidR="00DF4645">
        <w:rPr>
          <w:spacing w:val="-4"/>
          <w:sz w:val="28"/>
          <w:szCs w:val="28"/>
        </w:rPr>
        <w:t>лиц похищенных</w:t>
      </w:r>
      <w:r w:rsidR="00B907F0" w:rsidRPr="006A14DC">
        <w:rPr>
          <w:spacing w:val="-4"/>
          <w:sz w:val="28"/>
          <w:szCs w:val="28"/>
        </w:rPr>
        <w:t>.</w:t>
      </w:r>
    </w:p>
    <w:p w:rsidR="00B907F0" w:rsidRPr="006A14DC" w:rsidRDefault="00B907F0" w:rsidP="00D453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142" w:firstLine="709"/>
        <w:textAlignment w:val="top"/>
        <w:rPr>
          <w:spacing w:val="-4"/>
          <w:sz w:val="28"/>
          <w:szCs w:val="28"/>
        </w:rPr>
      </w:pPr>
      <w:r w:rsidRPr="006A14DC">
        <w:rPr>
          <w:spacing w:val="-4"/>
          <w:sz w:val="28"/>
          <w:szCs w:val="28"/>
        </w:rPr>
        <w:t>Разумеется, сказанное дает лишь некоторое представление о значении технико</w:t>
      </w:r>
      <w:r w:rsidR="00006C74" w:rsidRPr="006A14DC">
        <w:rPr>
          <w:spacing w:val="-4"/>
          <w:sz w:val="28"/>
          <w:szCs w:val="28"/>
        </w:rPr>
        <w:t>-</w:t>
      </w:r>
      <w:r w:rsidRPr="006A14DC">
        <w:rPr>
          <w:spacing w:val="-4"/>
          <w:sz w:val="28"/>
          <w:szCs w:val="28"/>
        </w:rPr>
        <w:t xml:space="preserve">криминалистических средств. Более </w:t>
      </w:r>
      <w:r w:rsidR="00DF4645">
        <w:rPr>
          <w:spacing w:val="-4"/>
          <w:sz w:val="28"/>
          <w:szCs w:val="28"/>
        </w:rPr>
        <w:t>конкретно</w:t>
      </w:r>
      <w:r w:rsidRPr="006A14DC">
        <w:rPr>
          <w:spacing w:val="-4"/>
          <w:sz w:val="28"/>
          <w:szCs w:val="28"/>
        </w:rPr>
        <w:t xml:space="preserve"> раскрыть этот вопрос в данной работе не представляется</w:t>
      </w:r>
      <w:r w:rsidR="00006C74" w:rsidRPr="006A14DC">
        <w:rPr>
          <w:spacing w:val="-4"/>
          <w:sz w:val="28"/>
          <w:szCs w:val="28"/>
        </w:rPr>
        <w:t xml:space="preserve"> </w:t>
      </w:r>
      <w:r w:rsidRPr="006A14DC">
        <w:rPr>
          <w:spacing w:val="-4"/>
          <w:sz w:val="28"/>
          <w:szCs w:val="28"/>
        </w:rPr>
        <w:t>возможным, поскольку пришлось бы к</w:t>
      </w:r>
      <w:r w:rsidRPr="006A14DC">
        <w:rPr>
          <w:spacing w:val="-4"/>
          <w:sz w:val="28"/>
          <w:szCs w:val="28"/>
        </w:rPr>
        <w:t>а</w:t>
      </w:r>
      <w:r w:rsidRPr="006A14DC">
        <w:rPr>
          <w:spacing w:val="-4"/>
          <w:sz w:val="28"/>
          <w:szCs w:val="28"/>
        </w:rPr>
        <w:t>саться всего многообразия этих средств.</w:t>
      </w:r>
    </w:p>
    <w:p w:rsidR="00B907F0" w:rsidRPr="006A14DC" w:rsidRDefault="00B907F0" w:rsidP="00D453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142" w:firstLine="709"/>
        <w:textAlignment w:val="top"/>
        <w:rPr>
          <w:spacing w:val="-4"/>
          <w:sz w:val="28"/>
          <w:szCs w:val="28"/>
        </w:rPr>
      </w:pPr>
      <w:r w:rsidRPr="006A14DC">
        <w:rPr>
          <w:spacing w:val="-4"/>
          <w:sz w:val="28"/>
          <w:szCs w:val="28"/>
        </w:rPr>
        <w:t xml:space="preserve">Теперь остановимся на понятии и классификации </w:t>
      </w:r>
      <w:r w:rsidR="0067601F" w:rsidRPr="006A14DC">
        <w:rPr>
          <w:spacing w:val="-4"/>
          <w:sz w:val="28"/>
          <w:szCs w:val="28"/>
        </w:rPr>
        <w:t>технико-криминалистических</w:t>
      </w:r>
      <w:r w:rsidRPr="006A14DC">
        <w:rPr>
          <w:spacing w:val="-4"/>
          <w:sz w:val="28"/>
          <w:szCs w:val="28"/>
        </w:rPr>
        <w:t xml:space="preserve"> средств. Многие</w:t>
      </w:r>
      <w:r w:rsidR="00006C74" w:rsidRPr="006A14DC">
        <w:rPr>
          <w:spacing w:val="-4"/>
          <w:sz w:val="28"/>
          <w:szCs w:val="28"/>
        </w:rPr>
        <w:t xml:space="preserve"> </w:t>
      </w:r>
      <w:r w:rsidRPr="006A14DC">
        <w:rPr>
          <w:spacing w:val="-4"/>
          <w:sz w:val="28"/>
          <w:szCs w:val="28"/>
        </w:rPr>
        <w:t>авторы по-разному подходят к р</w:t>
      </w:r>
      <w:r w:rsidR="00AD0D48">
        <w:rPr>
          <w:spacing w:val="-4"/>
          <w:sz w:val="28"/>
          <w:szCs w:val="28"/>
        </w:rPr>
        <w:t>еш</w:t>
      </w:r>
      <w:r w:rsidR="00AD0D48">
        <w:rPr>
          <w:spacing w:val="-4"/>
          <w:sz w:val="28"/>
          <w:szCs w:val="28"/>
        </w:rPr>
        <w:t>е</w:t>
      </w:r>
      <w:r w:rsidR="00AD0D48">
        <w:rPr>
          <w:spacing w:val="-4"/>
          <w:sz w:val="28"/>
          <w:szCs w:val="28"/>
        </w:rPr>
        <w:t>нию этой проблемы</w:t>
      </w:r>
      <w:r w:rsidRPr="00AD0D48">
        <w:rPr>
          <w:spacing w:val="-4"/>
          <w:sz w:val="28"/>
          <w:szCs w:val="28"/>
        </w:rPr>
        <w:t>. Рассмотрим понятие и классификацию</w:t>
      </w:r>
      <w:r w:rsidR="00006C74" w:rsidRPr="00AD0D48">
        <w:rPr>
          <w:spacing w:val="-4"/>
          <w:sz w:val="28"/>
          <w:szCs w:val="28"/>
        </w:rPr>
        <w:t xml:space="preserve"> </w:t>
      </w:r>
      <w:r w:rsidRPr="00AD0D48">
        <w:rPr>
          <w:spacing w:val="-4"/>
          <w:sz w:val="28"/>
          <w:szCs w:val="28"/>
        </w:rPr>
        <w:t>технико-криминалистических средств, предложенные профессором П.Т. Скорченко</w:t>
      </w:r>
      <w:r w:rsidR="00AD0D48">
        <w:rPr>
          <w:rStyle w:val="ab"/>
          <w:spacing w:val="-4"/>
          <w:sz w:val="28"/>
          <w:szCs w:val="28"/>
        </w:rPr>
        <w:footnoteReference w:id="3"/>
      </w:r>
      <w:r w:rsidRPr="006A14DC">
        <w:rPr>
          <w:spacing w:val="-4"/>
          <w:sz w:val="28"/>
          <w:szCs w:val="28"/>
        </w:rPr>
        <w:t>. В своей работе</w:t>
      </w:r>
      <w:r w:rsidR="00006C74" w:rsidRPr="006A14DC">
        <w:rPr>
          <w:spacing w:val="-4"/>
          <w:sz w:val="28"/>
          <w:szCs w:val="28"/>
        </w:rPr>
        <w:t xml:space="preserve"> </w:t>
      </w:r>
      <w:r w:rsidRPr="006A14DC">
        <w:rPr>
          <w:spacing w:val="-4"/>
          <w:sz w:val="28"/>
          <w:szCs w:val="28"/>
        </w:rPr>
        <w:t>П.Т. Скорченко объединил мнения многих авторов.</w:t>
      </w:r>
    </w:p>
    <w:p w:rsidR="00B907F0" w:rsidRPr="006A14DC" w:rsidRDefault="00B907F0" w:rsidP="00D453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142" w:firstLine="709"/>
        <w:textAlignment w:val="top"/>
        <w:rPr>
          <w:spacing w:val="-4"/>
          <w:sz w:val="28"/>
          <w:szCs w:val="28"/>
        </w:rPr>
      </w:pPr>
      <w:r w:rsidRPr="006A14DC">
        <w:rPr>
          <w:spacing w:val="-4"/>
          <w:sz w:val="28"/>
          <w:szCs w:val="28"/>
        </w:rPr>
        <w:t>В настоящее время идет постоянное расширение классификационных групп технико-криминалистических средств. Отчасти это продиктовано с</w:t>
      </w:r>
      <w:r w:rsidRPr="006A14DC">
        <w:rPr>
          <w:spacing w:val="-4"/>
          <w:sz w:val="28"/>
          <w:szCs w:val="28"/>
        </w:rPr>
        <w:t>о</w:t>
      </w:r>
      <w:r w:rsidRPr="006A14DC">
        <w:rPr>
          <w:spacing w:val="-4"/>
          <w:sz w:val="28"/>
          <w:szCs w:val="28"/>
        </w:rPr>
        <w:t>зданием новых таких средств, но чаще всего</w:t>
      </w:r>
      <w:r w:rsidR="00006C74" w:rsidRPr="006A14DC">
        <w:rPr>
          <w:spacing w:val="-4"/>
          <w:sz w:val="28"/>
          <w:szCs w:val="28"/>
        </w:rPr>
        <w:t xml:space="preserve"> </w:t>
      </w:r>
      <w:r w:rsidRPr="006A14DC">
        <w:rPr>
          <w:spacing w:val="-4"/>
          <w:sz w:val="28"/>
          <w:szCs w:val="28"/>
        </w:rPr>
        <w:t>– неоправданным отнесением к криминалистическим средствам других видов техники, находящейся в</w:t>
      </w:r>
      <w:r w:rsidR="00006C74" w:rsidRPr="006A14DC">
        <w:rPr>
          <w:spacing w:val="-4"/>
          <w:sz w:val="28"/>
          <w:szCs w:val="28"/>
        </w:rPr>
        <w:t xml:space="preserve"> </w:t>
      </w:r>
      <w:r w:rsidRPr="006A14DC">
        <w:rPr>
          <w:spacing w:val="-4"/>
          <w:sz w:val="28"/>
          <w:szCs w:val="28"/>
        </w:rPr>
        <w:t>расп</w:t>
      </w:r>
      <w:r w:rsidRPr="006A14DC">
        <w:rPr>
          <w:spacing w:val="-4"/>
          <w:sz w:val="28"/>
          <w:szCs w:val="28"/>
        </w:rPr>
        <w:t>о</w:t>
      </w:r>
      <w:r w:rsidRPr="006A14DC">
        <w:rPr>
          <w:spacing w:val="-4"/>
          <w:sz w:val="28"/>
          <w:szCs w:val="28"/>
        </w:rPr>
        <w:t>ряжении правоохранительных органов. Поэтому прежде чем говорить о кла</w:t>
      </w:r>
      <w:r w:rsidRPr="006A14DC">
        <w:rPr>
          <w:spacing w:val="-4"/>
          <w:sz w:val="28"/>
          <w:szCs w:val="28"/>
        </w:rPr>
        <w:t>с</w:t>
      </w:r>
      <w:r w:rsidRPr="006A14DC">
        <w:rPr>
          <w:spacing w:val="-4"/>
          <w:sz w:val="28"/>
          <w:szCs w:val="28"/>
        </w:rPr>
        <w:t xml:space="preserve">сификации технико-криминалистических средств, следует отграничить их от </w:t>
      </w:r>
      <w:r w:rsidRPr="006A14DC">
        <w:rPr>
          <w:spacing w:val="-4"/>
          <w:sz w:val="28"/>
          <w:szCs w:val="28"/>
        </w:rPr>
        <w:lastRenderedPageBreak/>
        <w:t xml:space="preserve">других видов техники. Это </w:t>
      </w:r>
      <w:r w:rsidR="00186140" w:rsidRPr="006A14DC">
        <w:rPr>
          <w:spacing w:val="-4"/>
          <w:sz w:val="28"/>
          <w:szCs w:val="28"/>
        </w:rPr>
        <w:t>можно сделать,</w:t>
      </w:r>
      <w:r w:rsidRPr="006A14DC">
        <w:rPr>
          <w:spacing w:val="-4"/>
          <w:sz w:val="28"/>
          <w:szCs w:val="28"/>
        </w:rPr>
        <w:t xml:space="preserve"> руководствуясь следующими пр</w:t>
      </w:r>
      <w:r w:rsidRPr="006A14DC">
        <w:rPr>
          <w:spacing w:val="-4"/>
          <w:sz w:val="28"/>
          <w:szCs w:val="28"/>
        </w:rPr>
        <w:t>и</w:t>
      </w:r>
      <w:r w:rsidRPr="006A14DC">
        <w:rPr>
          <w:spacing w:val="-4"/>
          <w:sz w:val="28"/>
          <w:szCs w:val="28"/>
        </w:rPr>
        <w:t>знаками:</w:t>
      </w:r>
    </w:p>
    <w:p w:rsidR="00B907F0" w:rsidRPr="006A14DC" w:rsidRDefault="00E804AB" w:rsidP="00D453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142" w:firstLine="709"/>
        <w:textAlignment w:val="top"/>
        <w:rPr>
          <w:spacing w:val="-4"/>
          <w:sz w:val="28"/>
          <w:szCs w:val="28"/>
        </w:rPr>
      </w:pPr>
      <w:r w:rsidRPr="006A14DC">
        <w:rPr>
          <w:spacing w:val="-4"/>
          <w:sz w:val="28"/>
          <w:szCs w:val="28"/>
        </w:rPr>
        <w:t xml:space="preserve"> </w:t>
      </w:r>
      <w:r w:rsidR="00B907F0" w:rsidRPr="006A14DC">
        <w:rPr>
          <w:spacing w:val="-4"/>
          <w:sz w:val="28"/>
          <w:szCs w:val="28"/>
        </w:rPr>
        <w:t>– целевым назначением технического средства;</w:t>
      </w:r>
    </w:p>
    <w:p w:rsidR="00B907F0" w:rsidRPr="006A14DC" w:rsidRDefault="00E804AB" w:rsidP="00D453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142" w:firstLine="709"/>
        <w:textAlignment w:val="top"/>
        <w:rPr>
          <w:spacing w:val="-4"/>
          <w:sz w:val="28"/>
          <w:szCs w:val="28"/>
        </w:rPr>
      </w:pPr>
      <w:r w:rsidRPr="006A14DC">
        <w:rPr>
          <w:spacing w:val="-4"/>
          <w:sz w:val="28"/>
          <w:szCs w:val="28"/>
        </w:rPr>
        <w:t xml:space="preserve"> </w:t>
      </w:r>
      <w:r w:rsidR="00B907F0" w:rsidRPr="006A14DC">
        <w:rPr>
          <w:spacing w:val="-4"/>
          <w:sz w:val="28"/>
          <w:szCs w:val="28"/>
        </w:rPr>
        <w:t>– субъектом применения, т.е. на использование какой категорией лиц рассчитано это средство.</w:t>
      </w:r>
    </w:p>
    <w:p w:rsidR="00B907F0" w:rsidRPr="006A14DC" w:rsidRDefault="00E804AB" w:rsidP="00D453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142" w:firstLine="709"/>
        <w:textAlignment w:val="top"/>
        <w:rPr>
          <w:spacing w:val="-4"/>
          <w:sz w:val="28"/>
          <w:szCs w:val="28"/>
        </w:rPr>
      </w:pPr>
      <w:r w:rsidRPr="006A14DC">
        <w:rPr>
          <w:spacing w:val="-4"/>
          <w:sz w:val="28"/>
          <w:szCs w:val="28"/>
        </w:rPr>
        <w:t xml:space="preserve"> </w:t>
      </w:r>
      <w:r w:rsidR="00B907F0" w:rsidRPr="006A14DC">
        <w:rPr>
          <w:spacing w:val="-4"/>
          <w:sz w:val="28"/>
          <w:szCs w:val="28"/>
        </w:rPr>
        <w:t>Целевое назначение технико-криминалистических средств заключается в обеспечении максимальной эффективности предусмотренных уголовно-процессуальным законодательством следственных</w:t>
      </w:r>
      <w:r w:rsidR="00317C4E" w:rsidRPr="006A14DC">
        <w:rPr>
          <w:spacing w:val="-4"/>
          <w:sz w:val="28"/>
          <w:szCs w:val="28"/>
        </w:rPr>
        <w:t xml:space="preserve"> </w:t>
      </w:r>
      <w:r w:rsidR="00B907F0" w:rsidRPr="006A14DC">
        <w:rPr>
          <w:spacing w:val="-4"/>
          <w:sz w:val="28"/>
          <w:szCs w:val="28"/>
        </w:rPr>
        <w:t>действий, криминалист</w:t>
      </w:r>
      <w:r w:rsidR="00B907F0" w:rsidRPr="006A14DC">
        <w:rPr>
          <w:spacing w:val="-4"/>
          <w:sz w:val="28"/>
          <w:szCs w:val="28"/>
        </w:rPr>
        <w:t>и</w:t>
      </w:r>
      <w:r w:rsidR="00B907F0" w:rsidRPr="006A14DC">
        <w:rPr>
          <w:spacing w:val="-4"/>
          <w:sz w:val="28"/>
          <w:szCs w:val="28"/>
        </w:rPr>
        <w:t>ческих исследований вещественных доказательств, выявления условий, сп</w:t>
      </w:r>
      <w:r w:rsidR="00B907F0" w:rsidRPr="006A14DC">
        <w:rPr>
          <w:spacing w:val="-4"/>
          <w:sz w:val="28"/>
          <w:szCs w:val="28"/>
        </w:rPr>
        <w:t>о</w:t>
      </w:r>
      <w:r w:rsidR="00B907F0" w:rsidRPr="006A14DC">
        <w:rPr>
          <w:spacing w:val="-4"/>
          <w:sz w:val="28"/>
          <w:szCs w:val="28"/>
        </w:rPr>
        <w:t>собствующих совершению преступлений и разработки рекомендаций по их устранению</w:t>
      </w:r>
      <w:r w:rsidR="00907E07">
        <w:rPr>
          <w:rStyle w:val="ab"/>
          <w:spacing w:val="-4"/>
          <w:sz w:val="28"/>
          <w:szCs w:val="28"/>
        </w:rPr>
        <w:footnoteReference w:id="4"/>
      </w:r>
      <w:r w:rsidR="00B907F0" w:rsidRPr="006A14DC">
        <w:rPr>
          <w:spacing w:val="-4"/>
          <w:sz w:val="28"/>
          <w:szCs w:val="28"/>
        </w:rPr>
        <w:t>. Она достигается</w:t>
      </w:r>
      <w:r w:rsidR="00317C4E" w:rsidRPr="006A14DC">
        <w:rPr>
          <w:spacing w:val="-4"/>
          <w:sz w:val="28"/>
          <w:szCs w:val="28"/>
        </w:rPr>
        <w:t xml:space="preserve"> </w:t>
      </w:r>
      <w:r w:rsidR="00B907F0" w:rsidRPr="006A14DC">
        <w:rPr>
          <w:spacing w:val="-4"/>
          <w:sz w:val="28"/>
          <w:szCs w:val="28"/>
        </w:rPr>
        <w:t>путем применения различных приборов, апп</w:t>
      </w:r>
      <w:r w:rsidR="00B907F0" w:rsidRPr="006A14DC">
        <w:rPr>
          <w:spacing w:val="-4"/>
          <w:sz w:val="28"/>
          <w:szCs w:val="28"/>
        </w:rPr>
        <w:t>а</w:t>
      </w:r>
      <w:r w:rsidR="00B907F0" w:rsidRPr="006A14DC">
        <w:rPr>
          <w:spacing w:val="-4"/>
          <w:sz w:val="28"/>
          <w:szCs w:val="28"/>
        </w:rPr>
        <w:t>ратуры, инструментов, материалов, специальных справочников и технических приемов (способов, методов, методик) для выявления, фиксации, изъятия сл</w:t>
      </w:r>
      <w:r w:rsidR="00B907F0" w:rsidRPr="006A14DC">
        <w:rPr>
          <w:spacing w:val="-4"/>
          <w:sz w:val="28"/>
          <w:szCs w:val="28"/>
        </w:rPr>
        <w:t>е</w:t>
      </w:r>
      <w:r w:rsidR="00B907F0" w:rsidRPr="006A14DC">
        <w:rPr>
          <w:spacing w:val="-4"/>
          <w:sz w:val="28"/>
          <w:szCs w:val="28"/>
        </w:rPr>
        <w:t>дов и</w:t>
      </w:r>
      <w:r w:rsidR="00317C4E" w:rsidRPr="006A14DC">
        <w:rPr>
          <w:spacing w:val="-4"/>
          <w:sz w:val="28"/>
          <w:szCs w:val="28"/>
        </w:rPr>
        <w:t xml:space="preserve"> </w:t>
      </w:r>
      <w:r w:rsidR="00B907F0" w:rsidRPr="006A14DC">
        <w:rPr>
          <w:spacing w:val="-4"/>
          <w:sz w:val="28"/>
          <w:szCs w:val="28"/>
        </w:rPr>
        <w:t>иных вещественных доказательств, имеющих важное значение для дела.</w:t>
      </w:r>
    </w:p>
    <w:p w:rsidR="00B907F0" w:rsidRPr="006A14DC" w:rsidRDefault="00E804AB" w:rsidP="00D453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142" w:firstLine="709"/>
        <w:textAlignment w:val="top"/>
        <w:rPr>
          <w:spacing w:val="-4"/>
          <w:sz w:val="28"/>
          <w:szCs w:val="28"/>
        </w:rPr>
      </w:pPr>
      <w:r w:rsidRPr="006A14DC">
        <w:rPr>
          <w:spacing w:val="-4"/>
          <w:sz w:val="28"/>
          <w:szCs w:val="28"/>
        </w:rPr>
        <w:t xml:space="preserve"> </w:t>
      </w:r>
      <w:r w:rsidR="00B907F0" w:rsidRPr="006A14DC">
        <w:rPr>
          <w:spacing w:val="-4"/>
          <w:sz w:val="28"/>
          <w:szCs w:val="28"/>
        </w:rPr>
        <w:t>Субъектами применения технико-криминалистических средств явл</w:t>
      </w:r>
      <w:r w:rsidR="00B907F0" w:rsidRPr="006A14DC">
        <w:rPr>
          <w:spacing w:val="-4"/>
          <w:sz w:val="28"/>
          <w:szCs w:val="28"/>
        </w:rPr>
        <w:t>я</w:t>
      </w:r>
      <w:r w:rsidR="00B907F0" w:rsidRPr="006A14DC">
        <w:rPr>
          <w:spacing w:val="-4"/>
          <w:sz w:val="28"/>
          <w:szCs w:val="28"/>
        </w:rPr>
        <w:t>ются: следователь, прокурор, суд, работники дознания, эксперты-криминалисты</w:t>
      </w:r>
      <w:r w:rsidR="00907E07">
        <w:rPr>
          <w:rStyle w:val="ab"/>
          <w:spacing w:val="-4"/>
          <w:sz w:val="28"/>
          <w:szCs w:val="28"/>
        </w:rPr>
        <w:footnoteReference w:id="5"/>
      </w:r>
      <w:r w:rsidR="00B907F0" w:rsidRPr="006A14DC">
        <w:rPr>
          <w:spacing w:val="-4"/>
          <w:sz w:val="28"/>
          <w:szCs w:val="28"/>
        </w:rPr>
        <w:t>. Следователь, прокурор, суд, работники дознания могут пр</w:t>
      </w:r>
      <w:r w:rsidR="00B907F0" w:rsidRPr="006A14DC">
        <w:rPr>
          <w:spacing w:val="-4"/>
          <w:sz w:val="28"/>
          <w:szCs w:val="28"/>
        </w:rPr>
        <w:t>и</w:t>
      </w:r>
      <w:r w:rsidR="00B907F0" w:rsidRPr="006A14DC">
        <w:rPr>
          <w:spacing w:val="-4"/>
          <w:sz w:val="28"/>
          <w:szCs w:val="28"/>
        </w:rPr>
        <w:t>менять указанную технику либо самостоятельно, либо с помощью привлек</w:t>
      </w:r>
      <w:r w:rsidR="00B907F0" w:rsidRPr="006A14DC">
        <w:rPr>
          <w:spacing w:val="-4"/>
          <w:sz w:val="28"/>
          <w:szCs w:val="28"/>
        </w:rPr>
        <w:t>а</w:t>
      </w:r>
      <w:r w:rsidR="00B907F0" w:rsidRPr="006A14DC">
        <w:rPr>
          <w:spacing w:val="-4"/>
          <w:sz w:val="28"/>
          <w:szCs w:val="28"/>
        </w:rPr>
        <w:t>емых к производству следственного действия специалиста-криминалиста.</w:t>
      </w:r>
    </w:p>
    <w:p w:rsidR="00B907F0" w:rsidRPr="006A14DC" w:rsidRDefault="00B907F0" w:rsidP="00D453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142" w:firstLine="709"/>
        <w:textAlignment w:val="top"/>
        <w:rPr>
          <w:spacing w:val="-4"/>
          <w:sz w:val="28"/>
          <w:szCs w:val="28"/>
        </w:rPr>
      </w:pPr>
      <w:r w:rsidRPr="006A14DC">
        <w:rPr>
          <w:spacing w:val="-4"/>
          <w:sz w:val="28"/>
          <w:szCs w:val="28"/>
        </w:rPr>
        <w:t>С учетом этих признаков технико-криминалистические средства по происхождению можно разделить на три группы:</w:t>
      </w:r>
    </w:p>
    <w:p w:rsidR="00B907F0" w:rsidRPr="006A14DC" w:rsidRDefault="00B907F0" w:rsidP="00D453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142" w:firstLine="709"/>
        <w:textAlignment w:val="top"/>
        <w:rPr>
          <w:spacing w:val="-4"/>
          <w:sz w:val="28"/>
          <w:szCs w:val="28"/>
        </w:rPr>
      </w:pPr>
      <w:r w:rsidRPr="006A14DC">
        <w:rPr>
          <w:spacing w:val="-4"/>
          <w:sz w:val="28"/>
          <w:szCs w:val="28"/>
        </w:rPr>
        <w:t>1) средства, заимствованные из общей техники и используемые в кр</w:t>
      </w:r>
      <w:r w:rsidRPr="006A14DC">
        <w:rPr>
          <w:spacing w:val="-4"/>
          <w:sz w:val="28"/>
          <w:szCs w:val="28"/>
        </w:rPr>
        <w:t>и</w:t>
      </w:r>
      <w:r w:rsidRPr="006A14DC">
        <w:rPr>
          <w:spacing w:val="-4"/>
          <w:sz w:val="28"/>
          <w:szCs w:val="28"/>
        </w:rPr>
        <w:t>миналистике без всяких изменений. Это многие измерительные приборы (л</w:t>
      </w:r>
      <w:r w:rsidRPr="006A14DC">
        <w:rPr>
          <w:spacing w:val="-4"/>
          <w:sz w:val="28"/>
          <w:szCs w:val="28"/>
        </w:rPr>
        <w:t>и</w:t>
      </w:r>
      <w:r w:rsidRPr="006A14DC">
        <w:rPr>
          <w:spacing w:val="-4"/>
          <w:sz w:val="28"/>
          <w:szCs w:val="28"/>
        </w:rPr>
        <w:t>нейки, рулетки, штангенциркуль, микрометр, лупы,</w:t>
      </w:r>
      <w:r w:rsidR="00317C4E" w:rsidRPr="006A14DC">
        <w:rPr>
          <w:spacing w:val="-4"/>
          <w:sz w:val="28"/>
          <w:szCs w:val="28"/>
        </w:rPr>
        <w:t xml:space="preserve"> </w:t>
      </w:r>
      <w:r w:rsidRPr="006A14DC">
        <w:rPr>
          <w:spacing w:val="-4"/>
          <w:sz w:val="28"/>
          <w:szCs w:val="28"/>
        </w:rPr>
        <w:t>электрофонари, фотоа</w:t>
      </w:r>
      <w:r w:rsidRPr="006A14DC">
        <w:rPr>
          <w:spacing w:val="-4"/>
          <w:sz w:val="28"/>
          <w:szCs w:val="28"/>
        </w:rPr>
        <w:t>п</w:t>
      </w:r>
      <w:r w:rsidRPr="006A14DC">
        <w:rPr>
          <w:spacing w:val="-4"/>
          <w:sz w:val="28"/>
          <w:szCs w:val="28"/>
        </w:rPr>
        <w:t>параты, звукозаписывающая, киносъемочная, видеозаписывающая аппарат</w:t>
      </w:r>
      <w:r w:rsidRPr="006A14DC">
        <w:rPr>
          <w:spacing w:val="-4"/>
          <w:sz w:val="28"/>
          <w:szCs w:val="28"/>
        </w:rPr>
        <w:t>у</w:t>
      </w:r>
      <w:r w:rsidRPr="006A14DC">
        <w:rPr>
          <w:spacing w:val="-4"/>
          <w:sz w:val="28"/>
          <w:szCs w:val="28"/>
        </w:rPr>
        <w:t>ра и</w:t>
      </w:r>
      <w:r w:rsidR="00317C4E" w:rsidRPr="006A14DC">
        <w:rPr>
          <w:spacing w:val="-4"/>
          <w:sz w:val="28"/>
          <w:szCs w:val="28"/>
        </w:rPr>
        <w:t xml:space="preserve"> </w:t>
      </w:r>
      <w:r w:rsidRPr="006A14DC">
        <w:rPr>
          <w:spacing w:val="-4"/>
          <w:sz w:val="28"/>
          <w:szCs w:val="28"/>
        </w:rPr>
        <w:t>др.);</w:t>
      </w:r>
    </w:p>
    <w:p w:rsidR="00B907F0" w:rsidRPr="006A14DC" w:rsidRDefault="00B907F0" w:rsidP="00D453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142" w:firstLine="709"/>
        <w:textAlignment w:val="top"/>
        <w:rPr>
          <w:spacing w:val="-4"/>
          <w:sz w:val="28"/>
          <w:szCs w:val="28"/>
        </w:rPr>
      </w:pPr>
      <w:r w:rsidRPr="006A14DC">
        <w:rPr>
          <w:spacing w:val="-4"/>
          <w:sz w:val="28"/>
          <w:szCs w:val="28"/>
        </w:rPr>
        <w:t>2) средства, заимствованные из других областей науки и техники и пр</w:t>
      </w:r>
      <w:r w:rsidRPr="006A14DC">
        <w:rPr>
          <w:spacing w:val="-4"/>
          <w:sz w:val="28"/>
          <w:szCs w:val="28"/>
        </w:rPr>
        <w:t>и</w:t>
      </w:r>
      <w:r w:rsidRPr="006A14DC">
        <w:rPr>
          <w:spacing w:val="-4"/>
          <w:sz w:val="28"/>
          <w:szCs w:val="28"/>
        </w:rPr>
        <w:t>способленные для криминалистических целей (профилометр, переконстру</w:t>
      </w:r>
      <w:r w:rsidRPr="006A14DC">
        <w:rPr>
          <w:spacing w:val="-4"/>
          <w:sz w:val="28"/>
          <w:szCs w:val="28"/>
        </w:rPr>
        <w:t>и</w:t>
      </w:r>
      <w:r w:rsidRPr="006A14DC">
        <w:rPr>
          <w:spacing w:val="-4"/>
          <w:sz w:val="28"/>
          <w:szCs w:val="28"/>
        </w:rPr>
        <w:lastRenderedPageBreak/>
        <w:t>рованный для исследования следов, лупы, на которых</w:t>
      </w:r>
      <w:r w:rsidR="00317C4E" w:rsidRPr="006A14DC">
        <w:rPr>
          <w:spacing w:val="-4"/>
          <w:sz w:val="28"/>
          <w:szCs w:val="28"/>
        </w:rPr>
        <w:t xml:space="preserve"> </w:t>
      </w:r>
      <w:r w:rsidRPr="006A14DC">
        <w:rPr>
          <w:spacing w:val="-4"/>
          <w:sz w:val="28"/>
          <w:szCs w:val="28"/>
        </w:rPr>
        <w:t xml:space="preserve">нанесены специальные сетки для исследования </w:t>
      </w:r>
      <w:r w:rsidR="002B7B02" w:rsidRPr="006A14DC">
        <w:rPr>
          <w:spacing w:val="-4"/>
          <w:sz w:val="28"/>
          <w:szCs w:val="28"/>
        </w:rPr>
        <w:t>папиллярных</w:t>
      </w:r>
      <w:r w:rsidRPr="006A14DC">
        <w:rPr>
          <w:spacing w:val="-4"/>
          <w:sz w:val="28"/>
          <w:szCs w:val="28"/>
        </w:rPr>
        <w:t xml:space="preserve"> узоров и др.);</w:t>
      </w:r>
    </w:p>
    <w:p w:rsidR="00B907F0" w:rsidRPr="006A14DC" w:rsidRDefault="00B907F0" w:rsidP="00D453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142" w:firstLine="709"/>
        <w:textAlignment w:val="top"/>
        <w:rPr>
          <w:spacing w:val="-4"/>
          <w:sz w:val="28"/>
          <w:szCs w:val="28"/>
        </w:rPr>
      </w:pPr>
      <w:r w:rsidRPr="006A14DC">
        <w:rPr>
          <w:spacing w:val="-4"/>
          <w:sz w:val="28"/>
          <w:szCs w:val="28"/>
        </w:rPr>
        <w:t>3) средства, специально разработанные для криминалистических целей. Их очень много, например,</w:t>
      </w:r>
      <w:r w:rsidR="00317C4E" w:rsidRPr="006A14DC">
        <w:rPr>
          <w:spacing w:val="-4"/>
          <w:sz w:val="28"/>
          <w:szCs w:val="28"/>
        </w:rPr>
        <w:t xml:space="preserve"> </w:t>
      </w:r>
      <w:r w:rsidRPr="006A14DC">
        <w:rPr>
          <w:spacing w:val="-4"/>
          <w:sz w:val="28"/>
          <w:szCs w:val="28"/>
        </w:rPr>
        <w:t>передвижные криминалистические лаборатории, специальные сравнительные криминалистические</w:t>
      </w:r>
      <w:r w:rsidR="00317C4E" w:rsidRPr="006A14DC">
        <w:rPr>
          <w:spacing w:val="-4"/>
          <w:sz w:val="28"/>
          <w:szCs w:val="28"/>
        </w:rPr>
        <w:t xml:space="preserve"> </w:t>
      </w:r>
      <w:r w:rsidRPr="006A14DC">
        <w:rPr>
          <w:spacing w:val="-4"/>
          <w:sz w:val="28"/>
          <w:szCs w:val="28"/>
        </w:rPr>
        <w:t>микроскопы (МСК-1) и многие другие.</w:t>
      </w:r>
    </w:p>
    <w:p w:rsidR="00B907F0" w:rsidRPr="006A14DC" w:rsidRDefault="00B907F0" w:rsidP="00D453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142" w:firstLine="709"/>
        <w:textAlignment w:val="top"/>
        <w:rPr>
          <w:spacing w:val="-4"/>
          <w:sz w:val="28"/>
          <w:szCs w:val="28"/>
        </w:rPr>
      </w:pPr>
      <w:r w:rsidRPr="006A14DC">
        <w:rPr>
          <w:spacing w:val="-4"/>
          <w:sz w:val="28"/>
          <w:szCs w:val="28"/>
        </w:rPr>
        <w:t>Такая классификация технико-криминалистических средств имеет главным об</w:t>
      </w:r>
      <w:r w:rsidR="002B7B02" w:rsidRPr="006A14DC">
        <w:rPr>
          <w:spacing w:val="-4"/>
          <w:sz w:val="28"/>
          <w:szCs w:val="28"/>
        </w:rPr>
        <w:t>разом организацион</w:t>
      </w:r>
      <w:r w:rsidRPr="006A14DC">
        <w:rPr>
          <w:spacing w:val="-4"/>
          <w:sz w:val="28"/>
          <w:szCs w:val="28"/>
        </w:rPr>
        <w:t>ное значение. Она дает лишь представление об источниках пополнения криминалистической техники,</w:t>
      </w:r>
      <w:r w:rsidR="002B7B02" w:rsidRPr="006A14DC">
        <w:rPr>
          <w:spacing w:val="-4"/>
          <w:sz w:val="28"/>
          <w:szCs w:val="28"/>
        </w:rPr>
        <w:t xml:space="preserve"> </w:t>
      </w:r>
      <w:r w:rsidRPr="006A14DC">
        <w:rPr>
          <w:spacing w:val="-4"/>
          <w:sz w:val="28"/>
          <w:szCs w:val="28"/>
        </w:rPr>
        <w:t>направления в кот</w:t>
      </w:r>
      <w:r w:rsidRPr="006A14DC">
        <w:rPr>
          <w:spacing w:val="-4"/>
          <w:sz w:val="28"/>
          <w:szCs w:val="28"/>
        </w:rPr>
        <w:t>о</w:t>
      </w:r>
      <w:r w:rsidRPr="006A14DC">
        <w:rPr>
          <w:spacing w:val="-4"/>
          <w:sz w:val="28"/>
          <w:szCs w:val="28"/>
        </w:rPr>
        <w:t>рых проводится работа по расширению ее ассортимента.</w:t>
      </w:r>
    </w:p>
    <w:p w:rsidR="00B907F0" w:rsidRPr="006A14DC" w:rsidRDefault="00E804AB" w:rsidP="00D453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142" w:firstLine="709"/>
        <w:textAlignment w:val="top"/>
        <w:rPr>
          <w:spacing w:val="-4"/>
          <w:sz w:val="28"/>
          <w:szCs w:val="28"/>
        </w:rPr>
      </w:pPr>
      <w:r w:rsidRPr="006A14DC">
        <w:rPr>
          <w:spacing w:val="-4"/>
          <w:sz w:val="28"/>
          <w:szCs w:val="28"/>
        </w:rPr>
        <w:t xml:space="preserve"> </w:t>
      </w:r>
      <w:r w:rsidR="00B907F0" w:rsidRPr="006A14DC">
        <w:rPr>
          <w:spacing w:val="-4"/>
          <w:sz w:val="28"/>
          <w:szCs w:val="28"/>
        </w:rPr>
        <w:t>Что касается классификации технико-криминалистических средств по целевому назначению, то она</w:t>
      </w:r>
      <w:r w:rsidR="002B7B02" w:rsidRPr="006A14DC">
        <w:rPr>
          <w:spacing w:val="-4"/>
          <w:sz w:val="28"/>
          <w:szCs w:val="28"/>
        </w:rPr>
        <w:t xml:space="preserve"> </w:t>
      </w:r>
      <w:r w:rsidR="00B907F0" w:rsidRPr="006A14DC">
        <w:rPr>
          <w:spacing w:val="-4"/>
          <w:sz w:val="28"/>
          <w:szCs w:val="28"/>
        </w:rPr>
        <w:t>имеет не только теоретическое, но и большое практическое значение, поскольку позво</w:t>
      </w:r>
      <w:r w:rsidR="002B7B02" w:rsidRPr="006A14DC">
        <w:rPr>
          <w:spacing w:val="-4"/>
          <w:sz w:val="28"/>
          <w:szCs w:val="28"/>
        </w:rPr>
        <w:t>ляет следовате</w:t>
      </w:r>
      <w:r w:rsidR="00B907F0" w:rsidRPr="006A14DC">
        <w:rPr>
          <w:spacing w:val="-4"/>
          <w:sz w:val="28"/>
          <w:szCs w:val="28"/>
        </w:rPr>
        <w:t>лю, работнику дозн</w:t>
      </w:r>
      <w:r w:rsidR="00B907F0" w:rsidRPr="006A14DC">
        <w:rPr>
          <w:spacing w:val="-4"/>
          <w:sz w:val="28"/>
          <w:szCs w:val="28"/>
        </w:rPr>
        <w:t>а</w:t>
      </w:r>
      <w:r w:rsidR="00B907F0" w:rsidRPr="006A14DC">
        <w:rPr>
          <w:spacing w:val="-4"/>
          <w:sz w:val="28"/>
          <w:szCs w:val="28"/>
        </w:rPr>
        <w:t>ния, любому другому работнику правоохранительных органов полу</w:t>
      </w:r>
      <w:r w:rsidR="002B7B02" w:rsidRPr="006A14DC">
        <w:rPr>
          <w:spacing w:val="-4"/>
          <w:sz w:val="28"/>
          <w:szCs w:val="28"/>
        </w:rPr>
        <w:t>чить д</w:t>
      </w:r>
      <w:r w:rsidR="002B7B02" w:rsidRPr="006A14DC">
        <w:rPr>
          <w:spacing w:val="-4"/>
          <w:sz w:val="28"/>
          <w:szCs w:val="28"/>
        </w:rPr>
        <w:t>о</w:t>
      </w:r>
      <w:r w:rsidR="002B7B02" w:rsidRPr="006A14DC">
        <w:rPr>
          <w:spacing w:val="-4"/>
          <w:sz w:val="28"/>
          <w:szCs w:val="28"/>
        </w:rPr>
        <w:t>статоч</w:t>
      </w:r>
      <w:r w:rsidR="00B907F0" w:rsidRPr="006A14DC">
        <w:rPr>
          <w:spacing w:val="-4"/>
          <w:sz w:val="28"/>
          <w:szCs w:val="28"/>
        </w:rPr>
        <w:t>но четкое представление об имеющихся на вооружении технико-крим</w:t>
      </w:r>
      <w:r w:rsidR="002B7B02" w:rsidRPr="006A14DC">
        <w:rPr>
          <w:spacing w:val="-4"/>
          <w:sz w:val="28"/>
          <w:szCs w:val="28"/>
        </w:rPr>
        <w:t>иналистических средств и их воз</w:t>
      </w:r>
      <w:r w:rsidR="00B907F0" w:rsidRPr="006A14DC">
        <w:rPr>
          <w:spacing w:val="-4"/>
          <w:sz w:val="28"/>
          <w:szCs w:val="28"/>
        </w:rPr>
        <w:t>можностях. Без этого невозможно вести сколько-нибудь серьезный разговор о ши</w:t>
      </w:r>
      <w:r w:rsidR="002B7B02" w:rsidRPr="006A14DC">
        <w:rPr>
          <w:spacing w:val="-4"/>
          <w:sz w:val="28"/>
          <w:szCs w:val="28"/>
        </w:rPr>
        <w:t>роком их использова</w:t>
      </w:r>
      <w:r w:rsidR="00B907F0" w:rsidRPr="006A14DC">
        <w:rPr>
          <w:spacing w:val="-4"/>
          <w:sz w:val="28"/>
          <w:szCs w:val="28"/>
        </w:rPr>
        <w:t>нии в расслед</w:t>
      </w:r>
      <w:r w:rsidR="00B907F0" w:rsidRPr="006A14DC">
        <w:rPr>
          <w:spacing w:val="-4"/>
          <w:sz w:val="28"/>
          <w:szCs w:val="28"/>
        </w:rPr>
        <w:t>о</w:t>
      </w:r>
      <w:r w:rsidR="00B907F0" w:rsidRPr="006A14DC">
        <w:rPr>
          <w:spacing w:val="-4"/>
          <w:sz w:val="28"/>
          <w:szCs w:val="28"/>
        </w:rPr>
        <w:t>вании.</w:t>
      </w:r>
    </w:p>
    <w:p w:rsidR="00B907F0" w:rsidRPr="006A14DC" w:rsidRDefault="00E804AB" w:rsidP="00D453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142" w:firstLine="709"/>
        <w:textAlignment w:val="top"/>
        <w:rPr>
          <w:spacing w:val="-4"/>
          <w:sz w:val="28"/>
          <w:szCs w:val="28"/>
        </w:rPr>
      </w:pPr>
      <w:r w:rsidRPr="006A14DC">
        <w:rPr>
          <w:spacing w:val="-4"/>
          <w:sz w:val="28"/>
          <w:szCs w:val="28"/>
        </w:rPr>
        <w:t xml:space="preserve"> </w:t>
      </w:r>
      <w:r w:rsidR="00B907F0" w:rsidRPr="006A14DC">
        <w:rPr>
          <w:spacing w:val="-4"/>
          <w:sz w:val="28"/>
          <w:szCs w:val="28"/>
        </w:rPr>
        <w:t>Итак, по целевому назначению технико-криминалистические средства можно классифицировать</w:t>
      </w:r>
      <w:r w:rsidR="002B7B02" w:rsidRPr="006A14DC">
        <w:rPr>
          <w:spacing w:val="-4"/>
          <w:sz w:val="28"/>
          <w:szCs w:val="28"/>
        </w:rPr>
        <w:t xml:space="preserve"> </w:t>
      </w:r>
      <w:r w:rsidR="00B907F0" w:rsidRPr="006A14DC">
        <w:rPr>
          <w:spacing w:val="-4"/>
          <w:sz w:val="28"/>
          <w:szCs w:val="28"/>
        </w:rPr>
        <w:t>следующим образом</w:t>
      </w:r>
      <w:r w:rsidR="00D03706">
        <w:rPr>
          <w:rStyle w:val="ab"/>
          <w:spacing w:val="-4"/>
          <w:sz w:val="28"/>
          <w:szCs w:val="28"/>
        </w:rPr>
        <w:footnoteReference w:id="6"/>
      </w:r>
      <w:r w:rsidR="00B907F0" w:rsidRPr="006A14DC">
        <w:rPr>
          <w:spacing w:val="-4"/>
          <w:sz w:val="28"/>
          <w:szCs w:val="28"/>
        </w:rPr>
        <w:t>:</w:t>
      </w:r>
    </w:p>
    <w:p w:rsidR="00B907F0" w:rsidRPr="006A14DC" w:rsidRDefault="00E804AB" w:rsidP="00D453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142" w:firstLine="709"/>
        <w:textAlignment w:val="top"/>
        <w:rPr>
          <w:spacing w:val="-4"/>
          <w:sz w:val="28"/>
          <w:szCs w:val="28"/>
        </w:rPr>
      </w:pPr>
      <w:r w:rsidRPr="006A14DC">
        <w:rPr>
          <w:spacing w:val="-4"/>
          <w:sz w:val="28"/>
          <w:szCs w:val="28"/>
        </w:rPr>
        <w:t xml:space="preserve"> </w:t>
      </w:r>
      <w:r w:rsidR="00B907F0" w:rsidRPr="006A14DC">
        <w:rPr>
          <w:spacing w:val="-4"/>
          <w:sz w:val="28"/>
          <w:szCs w:val="28"/>
        </w:rPr>
        <w:t>1) Средства фиксации. Это фотоаппаратура, киносъемочная техника, кинопро</w:t>
      </w:r>
      <w:r w:rsidR="002B7B02" w:rsidRPr="006A14DC">
        <w:rPr>
          <w:spacing w:val="-4"/>
          <w:sz w:val="28"/>
          <w:szCs w:val="28"/>
        </w:rPr>
        <w:t>екторы, магнитофо</w:t>
      </w:r>
      <w:r w:rsidR="00B907F0" w:rsidRPr="006A14DC">
        <w:rPr>
          <w:spacing w:val="-4"/>
          <w:sz w:val="28"/>
          <w:szCs w:val="28"/>
        </w:rPr>
        <w:t>ны, видеоаппаратура, применяемые для запеча</w:t>
      </w:r>
      <w:r w:rsidR="00B907F0" w:rsidRPr="006A14DC">
        <w:rPr>
          <w:spacing w:val="-4"/>
          <w:sz w:val="28"/>
          <w:szCs w:val="28"/>
        </w:rPr>
        <w:t>т</w:t>
      </w:r>
      <w:r w:rsidR="00B907F0" w:rsidRPr="006A14DC">
        <w:rPr>
          <w:spacing w:val="-4"/>
          <w:sz w:val="28"/>
          <w:szCs w:val="28"/>
        </w:rPr>
        <w:t>ления обстановки на месте проведения следственного</w:t>
      </w:r>
      <w:r w:rsidR="002B7B02" w:rsidRPr="006A14DC">
        <w:rPr>
          <w:spacing w:val="-4"/>
          <w:sz w:val="28"/>
          <w:szCs w:val="28"/>
        </w:rPr>
        <w:t xml:space="preserve"> </w:t>
      </w:r>
      <w:r w:rsidR="00B907F0" w:rsidRPr="006A14DC">
        <w:rPr>
          <w:spacing w:val="-4"/>
          <w:sz w:val="28"/>
          <w:szCs w:val="28"/>
        </w:rPr>
        <w:t>действия (места пр</w:t>
      </w:r>
      <w:r w:rsidR="00B907F0" w:rsidRPr="006A14DC">
        <w:rPr>
          <w:spacing w:val="-4"/>
          <w:sz w:val="28"/>
          <w:szCs w:val="28"/>
        </w:rPr>
        <w:t>о</w:t>
      </w:r>
      <w:r w:rsidR="00B907F0" w:rsidRPr="006A14DC">
        <w:rPr>
          <w:spacing w:val="-4"/>
          <w:sz w:val="28"/>
          <w:szCs w:val="28"/>
        </w:rPr>
        <w:t>исшествия, обыска, следственного эксперимента, освидетельствования, пр</w:t>
      </w:r>
      <w:r w:rsidR="00B907F0" w:rsidRPr="006A14DC">
        <w:rPr>
          <w:spacing w:val="-4"/>
          <w:sz w:val="28"/>
          <w:szCs w:val="28"/>
        </w:rPr>
        <w:t>о</w:t>
      </w:r>
      <w:r w:rsidR="00B907F0" w:rsidRPr="006A14DC">
        <w:rPr>
          <w:spacing w:val="-4"/>
          <w:sz w:val="28"/>
          <w:szCs w:val="28"/>
        </w:rPr>
        <w:t>верки и</w:t>
      </w:r>
      <w:r w:rsidR="002B7B02" w:rsidRPr="006A14DC">
        <w:rPr>
          <w:spacing w:val="-4"/>
          <w:sz w:val="28"/>
          <w:szCs w:val="28"/>
        </w:rPr>
        <w:t xml:space="preserve"> </w:t>
      </w:r>
      <w:r w:rsidR="00B907F0" w:rsidRPr="006A14DC">
        <w:rPr>
          <w:spacing w:val="-4"/>
          <w:sz w:val="28"/>
          <w:szCs w:val="28"/>
        </w:rPr>
        <w:t>уточнения показаний на месте и др.), а также различных следов и об</w:t>
      </w:r>
      <w:r w:rsidR="002B7B02" w:rsidRPr="006A14DC">
        <w:rPr>
          <w:spacing w:val="-4"/>
          <w:sz w:val="28"/>
          <w:szCs w:val="28"/>
        </w:rPr>
        <w:t>ъектов, имеющих значение для де</w:t>
      </w:r>
      <w:r w:rsidR="00B907F0" w:rsidRPr="006A14DC">
        <w:rPr>
          <w:spacing w:val="-4"/>
          <w:sz w:val="28"/>
          <w:szCs w:val="28"/>
        </w:rPr>
        <w:t>ла.</w:t>
      </w:r>
    </w:p>
    <w:p w:rsidR="00B907F0" w:rsidRPr="006A14DC" w:rsidRDefault="00E804AB" w:rsidP="00D453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142" w:firstLine="709"/>
        <w:textAlignment w:val="top"/>
        <w:rPr>
          <w:spacing w:val="-4"/>
          <w:sz w:val="28"/>
          <w:szCs w:val="28"/>
        </w:rPr>
      </w:pPr>
      <w:r w:rsidRPr="006A14DC">
        <w:rPr>
          <w:spacing w:val="-4"/>
          <w:sz w:val="28"/>
          <w:szCs w:val="28"/>
        </w:rPr>
        <w:t xml:space="preserve"> </w:t>
      </w:r>
      <w:r w:rsidR="00B907F0" w:rsidRPr="006A14DC">
        <w:rPr>
          <w:spacing w:val="-4"/>
          <w:sz w:val="28"/>
          <w:szCs w:val="28"/>
        </w:rPr>
        <w:t>2) Средства выявления невидимых и мало видимых следов и других объек</w:t>
      </w:r>
      <w:r w:rsidR="002B7B02" w:rsidRPr="006A14DC">
        <w:rPr>
          <w:spacing w:val="-4"/>
          <w:sz w:val="28"/>
          <w:szCs w:val="28"/>
        </w:rPr>
        <w:t>тов. К ним относят</w:t>
      </w:r>
      <w:r w:rsidR="00B907F0" w:rsidRPr="006A14DC">
        <w:rPr>
          <w:spacing w:val="-4"/>
          <w:sz w:val="28"/>
          <w:szCs w:val="28"/>
        </w:rPr>
        <w:t>ся лупы, в том числе специальные криминалистич</w:t>
      </w:r>
      <w:r w:rsidR="00B907F0" w:rsidRPr="006A14DC">
        <w:rPr>
          <w:spacing w:val="-4"/>
          <w:sz w:val="28"/>
          <w:szCs w:val="28"/>
        </w:rPr>
        <w:t>е</w:t>
      </w:r>
      <w:r w:rsidR="00B907F0" w:rsidRPr="006A14DC">
        <w:rPr>
          <w:spacing w:val="-4"/>
          <w:sz w:val="28"/>
          <w:szCs w:val="28"/>
        </w:rPr>
        <w:lastRenderedPageBreak/>
        <w:t>ские с подсветкой, различные порошки как обычные</w:t>
      </w:r>
      <w:r w:rsidR="002B7B02" w:rsidRPr="006A14DC">
        <w:rPr>
          <w:spacing w:val="-4"/>
          <w:sz w:val="28"/>
          <w:szCs w:val="28"/>
        </w:rPr>
        <w:t xml:space="preserve"> </w:t>
      </w:r>
      <w:r w:rsidR="00B907F0" w:rsidRPr="006A14DC">
        <w:rPr>
          <w:spacing w:val="-4"/>
          <w:sz w:val="28"/>
          <w:szCs w:val="28"/>
        </w:rPr>
        <w:t>(алюминия, графита, с</w:t>
      </w:r>
      <w:r w:rsidR="00B907F0" w:rsidRPr="006A14DC">
        <w:rPr>
          <w:spacing w:val="-4"/>
          <w:sz w:val="28"/>
          <w:szCs w:val="28"/>
        </w:rPr>
        <w:t>а</w:t>
      </w:r>
      <w:r w:rsidR="00B907F0" w:rsidRPr="006A14DC">
        <w:rPr>
          <w:spacing w:val="-4"/>
          <w:sz w:val="28"/>
          <w:szCs w:val="28"/>
        </w:rPr>
        <w:t>жи, окиси цинка и др.), так и на магнитной ос</w:t>
      </w:r>
      <w:r w:rsidR="00907E07">
        <w:rPr>
          <w:spacing w:val="-4"/>
          <w:sz w:val="28"/>
          <w:szCs w:val="28"/>
        </w:rPr>
        <w:t xml:space="preserve">нове (железо, </w:t>
      </w:r>
      <w:r w:rsidR="002B7B02" w:rsidRPr="006A14DC">
        <w:rPr>
          <w:spacing w:val="-4"/>
          <w:sz w:val="28"/>
          <w:szCs w:val="28"/>
        </w:rPr>
        <w:t>восстановленное во</w:t>
      </w:r>
      <w:r w:rsidR="00B907F0" w:rsidRPr="006A14DC">
        <w:rPr>
          <w:spacing w:val="-4"/>
          <w:sz w:val="28"/>
          <w:szCs w:val="28"/>
        </w:rPr>
        <w:t>дородом, рубин, сапфир, агат), наборы средств для выявления следов пал</w:t>
      </w:r>
      <w:r w:rsidR="00B907F0" w:rsidRPr="006A14DC">
        <w:rPr>
          <w:spacing w:val="-4"/>
          <w:sz w:val="28"/>
          <w:szCs w:val="28"/>
        </w:rPr>
        <w:t>ь</w:t>
      </w:r>
      <w:r w:rsidR="00B907F0" w:rsidRPr="006A14DC">
        <w:rPr>
          <w:spacing w:val="-4"/>
          <w:sz w:val="28"/>
          <w:szCs w:val="28"/>
        </w:rPr>
        <w:t>цев парами йода, реактивы</w:t>
      </w:r>
      <w:r w:rsidR="002B7B02" w:rsidRPr="006A14DC">
        <w:rPr>
          <w:spacing w:val="-4"/>
          <w:sz w:val="28"/>
          <w:szCs w:val="28"/>
        </w:rPr>
        <w:t xml:space="preserve"> </w:t>
      </w:r>
      <w:r w:rsidR="00B907F0" w:rsidRPr="006A14DC">
        <w:rPr>
          <w:spacing w:val="-4"/>
          <w:sz w:val="28"/>
          <w:szCs w:val="28"/>
        </w:rPr>
        <w:t xml:space="preserve">нингидрина и </w:t>
      </w:r>
      <w:r w:rsidR="00907E07" w:rsidRPr="006A14DC">
        <w:rPr>
          <w:spacing w:val="-4"/>
          <w:sz w:val="28"/>
          <w:szCs w:val="28"/>
        </w:rPr>
        <w:t>азотнокислого</w:t>
      </w:r>
      <w:r w:rsidR="00B907F0" w:rsidRPr="006A14DC">
        <w:rPr>
          <w:spacing w:val="-4"/>
          <w:sz w:val="28"/>
          <w:szCs w:val="28"/>
        </w:rPr>
        <w:t xml:space="preserve"> серебра. К данной группе относятся также приборы и инструменты для</w:t>
      </w:r>
      <w:r w:rsidR="002B7B02" w:rsidRPr="006A14DC">
        <w:rPr>
          <w:spacing w:val="-4"/>
          <w:sz w:val="28"/>
          <w:szCs w:val="28"/>
        </w:rPr>
        <w:t xml:space="preserve"> </w:t>
      </w:r>
      <w:r w:rsidR="00B907F0" w:rsidRPr="006A14DC">
        <w:rPr>
          <w:spacing w:val="-4"/>
          <w:sz w:val="28"/>
          <w:szCs w:val="28"/>
        </w:rPr>
        <w:t>выявления и изъятия микрообъектов (микропылесосы, микропинцеты, липкие пленки и др.). Сюда же</w:t>
      </w:r>
      <w:r w:rsidR="002B7B02" w:rsidRPr="006A14DC">
        <w:rPr>
          <w:spacing w:val="-4"/>
          <w:sz w:val="28"/>
          <w:szCs w:val="28"/>
        </w:rPr>
        <w:t xml:space="preserve"> </w:t>
      </w:r>
      <w:r w:rsidR="00B907F0" w:rsidRPr="006A14DC">
        <w:rPr>
          <w:spacing w:val="-4"/>
          <w:sz w:val="28"/>
          <w:szCs w:val="28"/>
        </w:rPr>
        <w:t>мы бы отнесли и средства для изъятия запаховых следов (одорологические чемоданы).</w:t>
      </w:r>
    </w:p>
    <w:p w:rsidR="00B907F0" w:rsidRPr="006A14DC" w:rsidRDefault="00E804AB" w:rsidP="00D453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142" w:firstLine="709"/>
        <w:textAlignment w:val="top"/>
        <w:rPr>
          <w:spacing w:val="-4"/>
          <w:sz w:val="28"/>
          <w:szCs w:val="28"/>
        </w:rPr>
      </w:pPr>
      <w:r w:rsidRPr="006A14DC">
        <w:rPr>
          <w:spacing w:val="-4"/>
          <w:sz w:val="28"/>
          <w:szCs w:val="28"/>
        </w:rPr>
        <w:t xml:space="preserve"> </w:t>
      </w:r>
      <w:r w:rsidR="00B907F0" w:rsidRPr="006A14DC">
        <w:rPr>
          <w:spacing w:val="-4"/>
          <w:sz w:val="28"/>
          <w:szCs w:val="28"/>
        </w:rPr>
        <w:t>3) Поисковые средства для обнаружения различных объектов, которые мо</w:t>
      </w:r>
      <w:r w:rsidR="002B7B02" w:rsidRPr="006A14DC">
        <w:rPr>
          <w:spacing w:val="-4"/>
          <w:sz w:val="28"/>
          <w:szCs w:val="28"/>
        </w:rPr>
        <w:t>гут иметь значение ве</w:t>
      </w:r>
      <w:r w:rsidR="00B907F0" w:rsidRPr="006A14DC">
        <w:rPr>
          <w:spacing w:val="-4"/>
          <w:sz w:val="28"/>
          <w:szCs w:val="28"/>
        </w:rPr>
        <w:t>щественных доказательств (миноискатели типа ИМП и УМИФ, «Гамма», «Ирис», магнитный под</w:t>
      </w:r>
      <w:r w:rsidR="002B7B02" w:rsidRPr="006A14DC">
        <w:rPr>
          <w:spacing w:val="-4"/>
          <w:sz w:val="28"/>
          <w:szCs w:val="28"/>
        </w:rPr>
        <w:t>ъем</w:t>
      </w:r>
      <w:r w:rsidR="00B907F0" w:rsidRPr="006A14DC">
        <w:rPr>
          <w:spacing w:val="-4"/>
          <w:sz w:val="28"/>
          <w:szCs w:val="28"/>
        </w:rPr>
        <w:t>ник, тралы, щупы, ультрафи</w:t>
      </w:r>
      <w:r w:rsidR="00B907F0" w:rsidRPr="006A14DC">
        <w:rPr>
          <w:spacing w:val="-4"/>
          <w:sz w:val="28"/>
          <w:szCs w:val="28"/>
        </w:rPr>
        <w:t>о</w:t>
      </w:r>
      <w:r w:rsidR="00B907F0" w:rsidRPr="006A14DC">
        <w:rPr>
          <w:spacing w:val="-4"/>
          <w:sz w:val="28"/>
          <w:szCs w:val="28"/>
        </w:rPr>
        <w:t>летовые осветители, электронно-оптические преобразователи и др.).</w:t>
      </w:r>
    </w:p>
    <w:p w:rsidR="00B907F0" w:rsidRPr="006A14DC" w:rsidRDefault="00E804AB" w:rsidP="00D453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142" w:firstLine="709"/>
        <w:textAlignment w:val="top"/>
        <w:rPr>
          <w:spacing w:val="-4"/>
          <w:sz w:val="28"/>
          <w:szCs w:val="28"/>
        </w:rPr>
      </w:pPr>
      <w:r w:rsidRPr="006A14DC">
        <w:rPr>
          <w:spacing w:val="-4"/>
          <w:sz w:val="28"/>
          <w:szCs w:val="28"/>
        </w:rPr>
        <w:t xml:space="preserve"> </w:t>
      </w:r>
      <w:r w:rsidR="00B907F0" w:rsidRPr="006A14DC">
        <w:rPr>
          <w:spacing w:val="-4"/>
          <w:sz w:val="28"/>
          <w:szCs w:val="28"/>
        </w:rPr>
        <w:t>4) Средства закрепления (копирования) и изъятия следов (рук, ног, з</w:t>
      </w:r>
      <w:r w:rsidR="00B907F0" w:rsidRPr="006A14DC">
        <w:rPr>
          <w:spacing w:val="-4"/>
          <w:sz w:val="28"/>
          <w:szCs w:val="28"/>
        </w:rPr>
        <w:t>у</w:t>
      </w:r>
      <w:r w:rsidR="00B907F0" w:rsidRPr="006A14DC">
        <w:rPr>
          <w:spacing w:val="-4"/>
          <w:sz w:val="28"/>
          <w:szCs w:val="28"/>
        </w:rPr>
        <w:t>бов, орудий взлома,</w:t>
      </w:r>
      <w:r w:rsidR="002B7B02" w:rsidRPr="006A14DC">
        <w:rPr>
          <w:spacing w:val="-4"/>
          <w:sz w:val="28"/>
          <w:szCs w:val="28"/>
        </w:rPr>
        <w:t xml:space="preserve"> </w:t>
      </w:r>
      <w:r w:rsidR="00B907F0" w:rsidRPr="006A14DC">
        <w:rPr>
          <w:spacing w:val="-4"/>
          <w:sz w:val="28"/>
          <w:szCs w:val="28"/>
        </w:rPr>
        <w:t>транспортных средств). Наиболее распространенными среди этих средств являют</w:t>
      </w:r>
      <w:r w:rsidR="002B7B02" w:rsidRPr="006A14DC">
        <w:rPr>
          <w:spacing w:val="-4"/>
          <w:sz w:val="28"/>
          <w:szCs w:val="28"/>
        </w:rPr>
        <w:t>ся: гипс (для изготов</w:t>
      </w:r>
      <w:r w:rsidR="00B907F0" w:rsidRPr="006A14DC">
        <w:rPr>
          <w:spacing w:val="-4"/>
          <w:sz w:val="28"/>
          <w:szCs w:val="28"/>
        </w:rPr>
        <w:t>ления слепков со следов об</w:t>
      </w:r>
      <w:r w:rsidR="00B907F0" w:rsidRPr="006A14DC">
        <w:rPr>
          <w:spacing w:val="-4"/>
          <w:sz w:val="28"/>
          <w:szCs w:val="28"/>
        </w:rPr>
        <w:t>у</w:t>
      </w:r>
      <w:r w:rsidR="00B907F0" w:rsidRPr="006A14DC">
        <w:rPr>
          <w:spacing w:val="-4"/>
          <w:sz w:val="28"/>
          <w:szCs w:val="28"/>
        </w:rPr>
        <w:t>ви, протекторов автомашин и. других крупных объектов), силиконовые</w:t>
      </w:r>
      <w:r w:rsidR="002B7B02" w:rsidRPr="006A14DC">
        <w:rPr>
          <w:spacing w:val="-4"/>
          <w:sz w:val="28"/>
          <w:szCs w:val="28"/>
        </w:rPr>
        <w:t xml:space="preserve"> </w:t>
      </w:r>
      <w:r w:rsidR="00B907F0" w:rsidRPr="006A14DC">
        <w:rPr>
          <w:spacing w:val="-4"/>
          <w:sz w:val="28"/>
          <w:szCs w:val="28"/>
        </w:rPr>
        <w:t>пасты для фиксации мелких следов (орудий взлома, небольших участков следов обуви), пластилин (для</w:t>
      </w:r>
      <w:r w:rsidR="002B7B02" w:rsidRPr="006A14DC">
        <w:rPr>
          <w:spacing w:val="-4"/>
          <w:sz w:val="28"/>
          <w:szCs w:val="28"/>
        </w:rPr>
        <w:t xml:space="preserve"> </w:t>
      </w:r>
      <w:r w:rsidR="00B907F0" w:rsidRPr="006A14DC">
        <w:rPr>
          <w:spacing w:val="-4"/>
          <w:sz w:val="28"/>
          <w:szCs w:val="28"/>
        </w:rPr>
        <w:t>снятия слепков со следов взлома), лаки в аэрозольном исполнении для закрепления следов на сыпучих</w:t>
      </w:r>
      <w:r w:rsidR="002B7B02" w:rsidRPr="006A14DC">
        <w:rPr>
          <w:spacing w:val="-4"/>
          <w:sz w:val="28"/>
          <w:szCs w:val="28"/>
        </w:rPr>
        <w:t xml:space="preserve"> </w:t>
      </w:r>
      <w:r w:rsidR="00B907F0" w:rsidRPr="006A14DC">
        <w:rPr>
          <w:spacing w:val="-4"/>
          <w:sz w:val="28"/>
          <w:szCs w:val="28"/>
        </w:rPr>
        <w:t xml:space="preserve">поверхностях, </w:t>
      </w:r>
      <w:r w:rsidR="00907E07" w:rsidRPr="006A14DC">
        <w:rPr>
          <w:spacing w:val="-4"/>
          <w:sz w:val="28"/>
          <w:szCs w:val="28"/>
        </w:rPr>
        <w:t>например,</w:t>
      </w:r>
      <w:r w:rsidR="00B907F0" w:rsidRPr="006A14DC">
        <w:rPr>
          <w:spacing w:val="-4"/>
          <w:sz w:val="28"/>
          <w:szCs w:val="28"/>
        </w:rPr>
        <w:t xml:space="preserve"> песке.</w:t>
      </w:r>
    </w:p>
    <w:p w:rsidR="00B907F0" w:rsidRPr="006A14DC" w:rsidRDefault="00E804AB" w:rsidP="00D453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142" w:firstLine="709"/>
        <w:textAlignment w:val="top"/>
        <w:rPr>
          <w:spacing w:val="-4"/>
          <w:sz w:val="28"/>
          <w:szCs w:val="28"/>
        </w:rPr>
      </w:pPr>
      <w:r w:rsidRPr="006A14DC">
        <w:rPr>
          <w:spacing w:val="-4"/>
          <w:sz w:val="28"/>
          <w:szCs w:val="28"/>
        </w:rPr>
        <w:t xml:space="preserve"> </w:t>
      </w:r>
      <w:r w:rsidR="00B907F0" w:rsidRPr="006A14DC">
        <w:rPr>
          <w:spacing w:val="-4"/>
          <w:sz w:val="28"/>
          <w:szCs w:val="28"/>
        </w:rPr>
        <w:t>5) Средства для получения отпечатков пальцев у живых лиц и трупов: типографская краска,</w:t>
      </w:r>
      <w:r w:rsidR="002B7B02" w:rsidRPr="006A14DC">
        <w:rPr>
          <w:spacing w:val="-4"/>
          <w:sz w:val="28"/>
          <w:szCs w:val="28"/>
        </w:rPr>
        <w:t xml:space="preserve"> </w:t>
      </w:r>
      <w:r w:rsidR="00B907F0" w:rsidRPr="006A14DC">
        <w:rPr>
          <w:spacing w:val="-4"/>
          <w:sz w:val="28"/>
          <w:szCs w:val="28"/>
        </w:rPr>
        <w:t>дактилоскопическая подушка, плата, резиновые валики и специальные пластины для раскатки краски,</w:t>
      </w:r>
      <w:r w:rsidR="002B7B02" w:rsidRPr="006A14DC">
        <w:rPr>
          <w:spacing w:val="-4"/>
          <w:sz w:val="28"/>
          <w:szCs w:val="28"/>
        </w:rPr>
        <w:t xml:space="preserve"> </w:t>
      </w:r>
      <w:r w:rsidR="00B907F0" w:rsidRPr="006A14DC">
        <w:rPr>
          <w:spacing w:val="-4"/>
          <w:sz w:val="28"/>
          <w:szCs w:val="28"/>
        </w:rPr>
        <w:t>дактилопленки, дактилокарты.</w:t>
      </w:r>
    </w:p>
    <w:p w:rsidR="00B907F0" w:rsidRPr="006A14DC" w:rsidRDefault="00E804AB" w:rsidP="00D453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142" w:firstLine="709"/>
        <w:textAlignment w:val="top"/>
        <w:rPr>
          <w:spacing w:val="-4"/>
          <w:sz w:val="28"/>
          <w:szCs w:val="28"/>
        </w:rPr>
      </w:pPr>
      <w:r w:rsidRPr="006A14DC">
        <w:rPr>
          <w:spacing w:val="-4"/>
          <w:sz w:val="28"/>
          <w:szCs w:val="28"/>
        </w:rPr>
        <w:t xml:space="preserve"> </w:t>
      </w:r>
      <w:r w:rsidR="00B907F0" w:rsidRPr="006A14DC">
        <w:rPr>
          <w:spacing w:val="-4"/>
          <w:sz w:val="28"/>
          <w:szCs w:val="28"/>
        </w:rPr>
        <w:t>6) Средства для изготовления композиционных портретов. Это прибор ИКР-2 и компьютерная</w:t>
      </w:r>
      <w:r w:rsidR="002B7B02" w:rsidRPr="006A14DC">
        <w:rPr>
          <w:spacing w:val="-4"/>
          <w:sz w:val="28"/>
          <w:szCs w:val="28"/>
        </w:rPr>
        <w:t xml:space="preserve"> </w:t>
      </w:r>
      <w:r w:rsidR="00B907F0" w:rsidRPr="006A14DC">
        <w:rPr>
          <w:spacing w:val="-4"/>
          <w:sz w:val="28"/>
          <w:szCs w:val="28"/>
        </w:rPr>
        <w:t>система составления композиционных портретов «Кадр», которая сейчас широко внедря</w:t>
      </w:r>
      <w:r w:rsidR="002B7B02" w:rsidRPr="006A14DC">
        <w:rPr>
          <w:spacing w:val="-4"/>
          <w:sz w:val="28"/>
          <w:szCs w:val="28"/>
        </w:rPr>
        <w:t>ется в практи</w:t>
      </w:r>
      <w:r w:rsidR="00B907F0" w:rsidRPr="006A14DC">
        <w:rPr>
          <w:spacing w:val="-4"/>
          <w:sz w:val="28"/>
          <w:szCs w:val="28"/>
        </w:rPr>
        <w:t>ку.</w:t>
      </w:r>
    </w:p>
    <w:p w:rsidR="00D45393" w:rsidRDefault="00E804AB" w:rsidP="00D453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142" w:firstLine="709"/>
        <w:textAlignment w:val="top"/>
        <w:rPr>
          <w:spacing w:val="-4"/>
          <w:sz w:val="28"/>
          <w:szCs w:val="28"/>
        </w:rPr>
      </w:pPr>
      <w:r w:rsidRPr="006A14DC">
        <w:rPr>
          <w:spacing w:val="-4"/>
          <w:sz w:val="28"/>
          <w:szCs w:val="28"/>
        </w:rPr>
        <w:t xml:space="preserve"> </w:t>
      </w:r>
      <w:r w:rsidR="00B907F0" w:rsidRPr="006A14DC">
        <w:rPr>
          <w:spacing w:val="-4"/>
          <w:sz w:val="28"/>
          <w:szCs w:val="28"/>
        </w:rPr>
        <w:t>7) Средства-маркеры. Эти средства на практике, да и в литературе, з</w:t>
      </w:r>
      <w:r w:rsidR="00B907F0" w:rsidRPr="006A14DC">
        <w:rPr>
          <w:spacing w:val="-4"/>
          <w:sz w:val="28"/>
          <w:szCs w:val="28"/>
        </w:rPr>
        <w:t>а</w:t>
      </w:r>
      <w:r w:rsidR="00B907F0" w:rsidRPr="006A14DC">
        <w:rPr>
          <w:spacing w:val="-4"/>
          <w:sz w:val="28"/>
          <w:szCs w:val="28"/>
        </w:rPr>
        <w:t>частую на</w:t>
      </w:r>
      <w:r w:rsidR="002B7B02" w:rsidRPr="006A14DC">
        <w:rPr>
          <w:spacing w:val="-4"/>
          <w:sz w:val="28"/>
          <w:szCs w:val="28"/>
        </w:rPr>
        <w:t>зывают химиче</w:t>
      </w:r>
      <w:r w:rsidR="00B907F0" w:rsidRPr="006A14DC">
        <w:rPr>
          <w:spacing w:val="-4"/>
          <w:sz w:val="28"/>
          <w:szCs w:val="28"/>
        </w:rPr>
        <w:t>скими ловушками, поскольку они оставляют на пр</w:t>
      </w:r>
      <w:r w:rsidR="00B907F0" w:rsidRPr="006A14DC">
        <w:rPr>
          <w:spacing w:val="-4"/>
          <w:sz w:val="28"/>
          <w:szCs w:val="28"/>
        </w:rPr>
        <w:t>е</w:t>
      </w:r>
      <w:r w:rsidR="00B907F0" w:rsidRPr="006A14DC">
        <w:rPr>
          <w:spacing w:val="-4"/>
          <w:sz w:val="28"/>
          <w:szCs w:val="28"/>
        </w:rPr>
        <w:t>ступнике трудно устранимые и хорошо заметные</w:t>
      </w:r>
      <w:r w:rsidR="002B7B02" w:rsidRPr="006A14DC">
        <w:rPr>
          <w:spacing w:val="-4"/>
          <w:sz w:val="28"/>
          <w:szCs w:val="28"/>
        </w:rPr>
        <w:t xml:space="preserve"> </w:t>
      </w:r>
      <w:r w:rsidR="00B907F0" w:rsidRPr="006A14DC">
        <w:rPr>
          <w:spacing w:val="-4"/>
          <w:sz w:val="28"/>
          <w:szCs w:val="28"/>
        </w:rPr>
        <w:t>следы своего воздействия. К технико-криминалистическим маркерам относятся различные красители,</w:t>
      </w:r>
      <w:r w:rsidR="002B7B02" w:rsidRPr="006A14DC">
        <w:rPr>
          <w:spacing w:val="-4"/>
          <w:sz w:val="28"/>
          <w:szCs w:val="28"/>
        </w:rPr>
        <w:t xml:space="preserve"> </w:t>
      </w:r>
      <w:r w:rsidR="00B907F0" w:rsidRPr="006A14DC">
        <w:rPr>
          <w:spacing w:val="-4"/>
          <w:sz w:val="28"/>
          <w:szCs w:val="28"/>
        </w:rPr>
        <w:t>м</w:t>
      </w:r>
      <w:r w:rsidR="00B907F0" w:rsidRPr="006A14DC">
        <w:rPr>
          <w:spacing w:val="-4"/>
          <w:sz w:val="28"/>
          <w:szCs w:val="28"/>
        </w:rPr>
        <w:t>е</w:t>
      </w:r>
      <w:r w:rsidR="00B907F0" w:rsidRPr="006A14DC">
        <w:rPr>
          <w:spacing w:val="-4"/>
          <w:sz w:val="28"/>
          <w:szCs w:val="28"/>
        </w:rPr>
        <w:lastRenderedPageBreak/>
        <w:t>ханические и пиротехнические устройства для их распыления, а также мази, устанавливаемые на</w:t>
      </w:r>
      <w:r w:rsidR="002B7B02" w:rsidRPr="006A14DC">
        <w:rPr>
          <w:spacing w:val="-4"/>
          <w:sz w:val="28"/>
          <w:szCs w:val="28"/>
        </w:rPr>
        <w:t xml:space="preserve"> </w:t>
      </w:r>
      <w:r w:rsidR="00B907F0" w:rsidRPr="006A14DC">
        <w:rPr>
          <w:spacing w:val="-4"/>
          <w:sz w:val="28"/>
          <w:szCs w:val="28"/>
        </w:rPr>
        <w:t>объектах с материальными ценностями, подвергающиеся наиболее частому пре</w:t>
      </w:r>
      <w:r w:rsidR="002B7B02" w:rsidRPr="006A14DC">
        <w:rPr>
          <w:spacing w:val="-4"/>
          <w:sz w:val="28"/>
          <w:szCs w:val="28"/>
        </w:rPr>
        <w:t>ступному посягатель</w:t>
      </w:r>
      <w:r w:rsidR="00B907F0" w:rsidRPr="006A14DC">
        <w:rPr>
          <w:spacing w:val="-4"/>
          <w:sz w:val="28"/>
          <w:szCs w:val="28"/>
        </w:rPr>
        <w:t>ству. Установка их производится заблаговременно, как говорят: «На всякий случай».</w:t>
      </w:r>
    </w:p>
    <w:p w:rsidR="00D45393" w:rsidRDefault="00D45393" w:rsidP="00D45393">
      <w:pPr>
        <w:rPr>
          <w:sz w:val="28"/>
          <w:szCs w:val="28"/>
        </w:rPr>
      </w:pPr>
    </w:p>
    <w:p w:rsidR="00B907F0" w:rsidRPr="00D45393" w:rsidRDefault="00D45393" w:rsidP="00D45393">
      <w:pPr>
        <w:tabs>
          <w:tab w:val="left" w:pos="222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B907F0" w:rsidRPr="006A14DC" w:rsidRDefault="00E804AB" w:rsidP="00D453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142" w:firstLine="709"/>
        <w:textAlignment w:val="top"/>
        <w:rPr>
          <w:spacing w:val="-4"/>
          <w:sz w:val="28"/>
          <w:szCs w:val="28"/>
        </w:rPr>
      </w:pPr>
      <w:r w:rsidRPr="006A14DC">
        <w:rPr>
          <w:spacing w:val="-4"/>
          <w:sz w:val="28"/>
          <w:szCs w:val="28"/>
        </w:rPr>
        <w:t xml:space="preserve"> </w:t>
      </w:r>
      <w:r w:rsidR="00B907F0" w:rsidRPr="006A14DC">
        <w:rPr>
          <w:spacing w:val="-4"/>
          <w:sz w:val="28"/>
          <w:szCs w:val="28"/>
        </w:rPr>
        <w:t>8) Универсальные средства: унифицированные чемоданы и передви</w:t>
      </w:r>
      <w:r w:rsidR="00B907F0" w:rsidRPr="006A14DC">
        <w:rPr>
          <w:spacing w:val="-4"/>
          <w:sz w:val="28"/>
          <w:szCs w:val="28"/>
        </w:rPr>
        <w:t>ж</w:t>
      </w:r>
      <w:r w:rsidR="00B907F0" w:rsidRPr="006A14DC">
        <w:rPr>
          <w:spacing w:val="-4"/>
          <w:sz w:val="28"/>
          <w:szCs w:val="28"/>
        </w:rPr>
        <w:t>ные криминалистические</w:t>
      </w:r>
      <w:r w:rsidR="002B7B02" w:rsidRPr="006A14DC">
        <w:rPr>
          <w:spacing w:val="-4"/>
          <w:sz w:val="28"/>
          <w:szCs w:val="28"/>
        </w:rPr>
        <w:t xml:space="preserve"> </w:t>
      </w:r>
      <w:r w:rsidR="00B907F0" w:rsidRPr="006A14DC">
        <w:rPr>
          <w:spacing w:val="-4"/>
          <w:sz w:val="28"/>
          <w:szCs w:val="28"/>
        </w:rPr>
        <w:t>лаборатории, предназначенные для использования при осмотре места происшествия и при производстве</w:t>
      </w:r>
      <w:r w:rsidR="002B7B02" w:rsidRPr="006A14DC">
        <w:rPr>
          <w:spacing w:val="-4"/>
          <w:sz w:val="28"/>
          <w:szCs w:val="28"/>
        </w:rPr>
        <w:t xml:space="preserve"> </w:t>
      </w:r>
      <w:r w:rsidR="00B907F0" w:rsidRPr="006A14DC">
        <w:rPr>
          <w:spacing w:val="-4"/>
          <w:sz w:val="28"/>
          <w:szCs w:val="28"/>
        </w:rPr>
        <w:t>других следственных действий.</w:t>
      </w:r>
    </w:p>
    <w:p w:rsidR="00B907F0" w:rsidRPr="006A14DC" w:rsidRDefault="00E804AB" w:rsidP="00D453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142" w:firstLine="709"/>
        <w:textAlignment w:val="top"/>
        <w:rPr>
          <w:spacing w:val="-4"/>
          <w:sz w:val="28"/>
          <w:szCs w:val="28"/>
        </w:rPr>
      </w:pPr>
      <w:r w:rsidRPr="006A14DC">
        <w:rPr>
          <w:spacing w:val="-4"/>
          <w:sz w:val="28"/>
          <w:szCs w:val="28"/>
        </w:rPr>
        <w:t xml:space="preserve"> </w:t>
      </w:r>
      <w:r w:rsidR="00B907F0" w:rsidRPr="006A14DC">
        <w:rPr>
          <w:spacing w:val="-4"/>
          <w:sz w:val="28"/>
          <w:szCs w:val="28"/>
        </w:rPr>
        <w:t>9) Средства для систематизации и выдачи криминалистической и</w:t>
      </w:r>
      <w:r w:rsidR="00B907F0" w:rsidRPr="006A14DC">
        <w:rPr>
          <w:spacing w:val="-4"/>
          <w:sz w:val="28"/>
          <w:szCs w:val="28"/>
        </w:rPr>
        <w:t>н</w:t>
      </w:r>
      <w:r w:rsidR="00B907F0" w:rsidRPr="006A14DC">
        <w:rPr>
          <w:spacing w:val="-4"/>
          <w:sz w:val="28"/>
          <w:szCs w:val="28"/>
        </w:rPr>
        <w:t>формации. Это различные</w:t>
      </w:r>
      <w:r w:rsidR="002B7B02" w:rsidRPr="006A14DC">
        <w:rPr>
          <w:spacing w:val="-4"/>
          <w:sz w:val="28"/>
          <w:szCs w:val="28"/>
        </w:rPr>
        <w:t xml:space="preserve"> </w:t>
      </w:r>
      <w:r w:rsidR="00B907F0" w:rsidRPr="006A14DC">
        <w:rPr>
          <w:spacing w:val="-4"/>
          <w:sz w:val="28"/>
          <w:szCs w:val="28"/>
        </w:rPr>
        <w:t>картотеки и коллекции (следов рук, обуви, тран</w:t>
      </w:r>
      <w:r w:rsidR="00B907F0" w:rsidRPr="006A14DC">
        <w:rPr>
          <w:spacing w:val="-4"/>
          <w:sz w:val="28"/>
          <w:szCs w:val="28"/>
        </w:rPr>
        <w:t>с</w:t>
      </w:r>
      <w:r w:rsidR="00B907F0" w:rsidRPr="006A14DC">
        <w:rPr>
          <w:spacing w:val="-4"/>
          <w:sz w:val="28"/>
          <w:szCs w:val="28"/>
        </w:rPr>
        <w:t>портных средств, взл</w:t>
      </w:r>
      <w:r w:rsidR="002B7B02" w:rsidRPr="006A14DC">
        <w:rPr>
          <w:spacing w:val="-4"/>
          <w:sz w:val="28"/>
          <w:szCs w:val="28"/>
        </w:rPr>
        <w:t>ома, поддельных денег и докумен</w:t>
      </w:r>
      <w:r w:rsidR="00B907F0" w:rsidRPr="006A14DC">
        <w:rPr>
          <w:spacing w:val="-4"/>
          <w:sz w:val="28"/>
          <w:szCs w:val="28"/>
        </w:rPr>
        <w:t>тов и ряд других), а также электронно-вычислительные машины, используемые для их ведения, если</w:t>
      </w:r>
      <w:r w:rsidR="002B7B02" w:rsidRPr="006A14DC">
        <w:rPr>
          <w:spacing w:val="-4"/>
          <w:sz w:val="28"/>
          <w:szCs w:val="28"/>
        </w:rPr>
        <w:t xml:space="preserve"> </w:t>
      </w:r>
      <w:r w:rsidR="00B907F0" w:rsidRPr="006A14DC">
        <w:rPr>
          <w:spacing w:val="-4"/>
          <w:sz w:val="28"/>
          <w:szCs w:val="28"/>
        </w:rPr>
        <w:t>оправдано их применение.</w:t>
      </w:r>
    </w:p>
    <w:p w:rsidR="00B907F0" w:rsidRPr="006A14DC" w:rsidRDefault="00E804AB" w:rsidP="00D453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142" w:firstLine="709"/>
        <w:textAlignment w:val="top"/>
        <w:rPr>
          <w:spacing w:val="-4"/>
          <w:sz w:val="28"/>
          <w:szCs w:val="28"/>
        </w:rPr>
      </w:pPr>
      <w:r w:rsidRPr="006A14DC">
        <w:rPr>
          <w:spacing w:val="-4"/>
          <w:sz w:val="28"/>
          <w:szCs w:val="28"/>
        </w:rPr>
        <w:t xml:space="preserve"> </w:t>
      </w:r>
      <w:r w:rsidR="00B907F0" w:rsidRPr="006A14DC">
        <w:rPr>
          <w:spacing w:val="-4"/>
          <w:sz w:val="28"/>
          <w:szCs w:val="28"/>
        </w:rPr>
        <w:t>10) Средства для лабораторного исследования вещественных доказ</w:t>
      </w:r>
      <w:r w:rsidR="00B907F0" w:rsidRPr="006A14DC">
        <w:rPr>
          <w:spacing w:val="-4"/>
          <w:sz w:val="28"/>
          <w:szCs w:val="28"/>
        </w:rPr>
        <w:t>а</w:t>
      </w:r>
      <w:r w:rsidR="002B7B02" w:rsidRPr="006A14DC">
        <w:rPr>
          <w:spacing w:val="-4"/>
          <w:sz w:val="28"/>
          <w:szCs w:val="28"/>
        </w:rPr>
        <w:t>тельств. Они весьма раз</w:t>
      </w:r>
      <w:r w:rsidR="00B907F0" w:rsidRPr="006A14DC">
        <w:rPr>
          <w:spacing w:val="-4"/>
          <w:sz w:val="28"/>
          <w:szCs w:val="28"/>
        </w:rPr>
        <w:t xml:space="preserve">нообразны. К ним относятся, </w:t>
      </w:r>
      <w:r w:rsidR="00D03706" w:rsidRPr="006A14DC">
        <w:rPr>
          <w:spacing w:val="-4"/>
          <w:sz w:val="28"/>
          <w:szCs w:val="28"/>
        </w:rPr>
        <w:t>например,</w:t>
      </w:r>
      <w:r w:rsidR="00B907F0" w:rsidRPr="006A14DC">
        <w:rPr>
          <w:spacing w:val="-4"/>
          <w:sz w:val="28"/>
          <w:szCs w:val="28"/>
        </w:rPr>
        <w:t xml:space="preserve"> микроскопы сравнительные криминали</w:t>
      </w:r>
      <w:r w:rsidR="002B7B02" w:rsidRPr="006A14DC">
        <w:rPr>
          <w:spacing w:val="-4"/>
          <w:sz w:val="28"/>
          <w:szCs w:val="28"/>
        </w:rPr>
        <w:t>стические, макрорепро</w:t>
      </w:r>
      <w:r w:rsidR="00B907F0" w:rsidRPr="006A14DC">
        <w:rPr>
          <w:spacing w:val="-4"/>
          <w:sz w:val="28"/>
          <w:szCs w:val="28"/>
        </w:rPr>
        <w:t>дукционные установки (МРК), универсальные лабораторные репродукционные установки (УЛ</w:t>
      </w:r>
      <w:r w:rsidR="00B907F0" w:rsidRPr="006A14DC">
        <w:rPr>
          <w:spacing w:val="-4"/>
          <w:sz w:val="28"/>
          <w:szCs w:val="28"/>
        </w:rPr>
        <w:t>А</w:t>
      </w:r>
      <w:r w:rsidR="00B907F0" w:rsidRPr="006A14DC">
        <w:rPr>
          <w:spacing w:val="-4"/>
          <w:sz w:val="28"/>
          <w:szCs w:val="28"/>
        </w:rPr>
        <w:t>РУС),</w:t>
      </w:r>
      <w:r w:rsidR="002B7B02" w:rsidRPr="006A14DC">
        <w:rPr>
          <w:spacing w:val="-4"/>
          <w:sz w:val="28"/>
          <w:szCs w:val="28"/>
        </w:rPr>
        <w:t xml:space="preserve"> </w:t>
      </w:r>
      <w:r w:rsidR="00B907F0" w:rsidRPr="006A14DC">
        <w:rPr>
          <w:spacing w:val="-4"/>
          <w:sz w:val="28"/>
          <w:szCs w:val="28"/>
        </w:rPr>
        <w:t xml:space="preserve">установка «Скорость» для отстрела огнестрельного оружия, приборы «Трасограф» – для получения </w:t>
      </w:r>
      <w:r w:rsidR="00D03706" w:rsidRPr="006A14DC">
        <w:rPr>
          <w:spacing w:val="-4"/>
          <w:sz w:val="28"/>
          <w:szCs w:val="28"/>
        </w:rPr>
        <w:t>экспериментальных</w:t>
      </w:r>
      <w:r w:rsidR="00B907F0" w:rsidRPr="006A14DC">
        <w:rPr>
          <w:spacing w:val="-4"/>
          <w:sz w:val="28"/>
          <w:szCs w:val="28"/>
        </w:rPr>
        <w:t xml:space="preserve"> следов орудий взлома, приборы оптического наложения «ПОН» – для исследования</w:t>
      </w:r>
      <w:r w:rsidR="002B7B02" w:rsidRPr="006A14DC">
        <w:rPr>
          <w:spacing w:val="-4"/>
          <w:sz w:val="28"/>
          <w:szCs w:val="28"/>
        </w:rPr>
        <w:t xml:space="preserve"> </w:t>
      </w:r>
      <w:r w:rsidR="00B907F0" w:rsidRPr="006A14DC">
        <w:rPr>
          <w:spacing w:val="-4"/>
          <w:sz w:val="28"/>
          <w:szCs w:val="28"/>
        </w:rPr>
        <w:t>денежных зн</w:t>
      </w:r>
      <w:r w:rsidR="00B907F0" w:rsidRPr="006A14DC">
        <w:rPr>
          <w:spacing w:val="-4"/>
          <w:sz w:val="28"/>
          <w:szCs w:val="28"/>
        </w:rPr>
        <w:t>а</w:t>
      </w:r>
      <w:r w:rsidR="00B907F0" w:rsidRPr="006A14DC">
        <w:rPr>
          <w:spacing w:val="-4"/>
          <w:sz w:val="28"/>
          <w:szCs w:val="28"/>
        </w:rPr>
        <w:t>ков, оттисков печатей и штампов, приборы «Регула» – для исследо</w:t>
      </w:r>
      <w:r w:rsidR="002B7B02" w:rsidRPr="006A14DC">
        <w:rPr>
          <w:spacing w:val="-4"/>
          <w:sz w:val="28"/>
          <w:szCs w:val="28"/>
        </w:rPr>
        <w:t>вания д</w:t>
      </w:r>
      <w:r w:rsidR="002B7B02" w:rsidRPr="006A14DC">
        <w:rPr>
          <w:spacing w:val="-4"/>
          <w:sz w:val="28"/>
          <w:szCs w:val="28"/>
        </w:rPr>
        <w:t>е</w:t>
      </w:r>
      <w:r w:rsidR="002B7B02" w:rsidRPr="006A14DC">
        <w:rPr>
          <w:spacing w:val="-4"/>
          <w:sz w:val="28"/>
          <w:szCs w:val="28"/>
        </w:rPr>
        <w:t>нег и докумен</w:t>
      </w:r>
      <w:r w:rsidR="00B907F0" w:rsidRPr="006A14DC">
        <w:rPr>
          <w:spacing w:val="-4"/>
          <w:sz w:val="28"/>
          <w:szCs w:val="28"/>
        </w:rPr>
        <w:t>тов.</w:t>
      </w:r>
    </w:p>
    <w:p w:rsidR="00B907F0" w:rsidRPr="006A14DC" w:rsidRDefault="00E804AB" w:rsidP="00D453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142" w:firstLine="709"/>
        <w:textAlignment w:val="top"/>
        <w:rPr>
          <w:spacing w:val="-4"/>
          <w:sz w:val="28"/>
          <w:szCs w:val="28"/>
        </w:rPr>
      </w:pPr>
      <w:r w:rsidRPr="006A14DC">
        <w:rPr>
          <w:spacing w:val="-4"/>
          <w:sz w:val="28"/>
          <w:szCs w:val="28"/>
        </w:rPr>
        <w:t xml:space="preserve"> </w:t>
      </w:r>
      <w:r w:rsidR="00B907F0" w:rsidRPr="006A14DC">
        <w:rPr>
          <w:spacing w:val="-4"/>
          <w:sz w:val="28"/>
          <w:szCs w:val="28"/>
        </w:rPr>
        <w:t>Выше названы лишь некоторые технико-криминалистические сре</w:t>
      </w:r>
      <w:r w:rsidR="00B907F0" w:rsidRPr="006A14DC">
        <w:rPr>
          <w:spacing w:val="-4"/>
          <w:sz w:val="28"/>
          <w:szCs w:val="28"/>
        </w:rPr>
        <w:t>д</w:t>
      </w:r>
      <w:r w:rsidR="00B907F0" w:rsidRPr="006A14DC">
        <w:rPr>
          <w:spacing w:val="-4"/>
          <w:sz w:val="28"/>
          <w:szCs w:val="28"/>
        </w:rPr>
        <w:t>ства. Их на воору</w:t>
      </w:r>
      <w:r w:rsidR="002B7B02" w:rsidRPr="006A14DC">
        <w:rPr>
          <w:spacing w:val="-4"/>
          <w:sz w:val="28"/>
          <w:szCs w:val="28"/>
        </w:rPr>
        <w:t>жении право</w:t>
      </w:r>
      <w:r w:rsidR="00B907F0" w:rsidRPr="006A14DC">
        <w:rPr>
          <w:spacing w:val="-4"/>
          <w:sz w:val="28"/>
          <w:szCs w:val="28"/>
        </w:rPr>
        <w:t>охранительных органов находится значительно больше и о них пойдет речь в последующих разделах.</w:t>
      </w:r>
    </w:p>
    <w:p w:rsidR="00B907F0" w:rsidRPr="006A14DC" w:rsidRDefault="00E804AB" w:rsidP="00D453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142" w:firstLine="709"/>
        <w:textAlignment w:val="top"/>
        <w:rPr>
          <w:spacing w:val="-4"/>
          <w:sz w:val="28"/>
          <w:szCs w:val="28"/>
        </w:rPr>
      </w:pPr>
      <w:r w:rsidRPr="006A14DC">
        <w:rPr>
          <w:spacing w:val="-4"/>
          <w:sz w:val="28"/>
          <w:szCs w:val="28"/>
        </w:rPr>
        <w:t xml:space="preserve"> </w:t>
      </w:r>
      <w:r w:rsidR="00B907F0" w:rsidRPr="006A14DC">
        <w:rPr>
          <w:spacing w:val="-4"/>
          <w:sz w:val="28"/>
          <w:szCs w:val="28"/>
        </w:rPr>
        <w:t>Из сказанного выше видно, что наши правоохранительные органы ра</w:t>
      </w:r>
      <w:r w:rsidR="00B907F0" w:rsidRPr="006A14DC">
        <w:rPr>
          <w:spacing w:val="-4"/>
          <w:sz w:val="28"/>
          <w:szCs w:val="28"/>
        </w:rPr>
        <w:t>с</w:t>
      </w:r>
      <w:r w:rsidR="00B907F0" w:rsidRPr="006A14DC">
        <w:rPr>
          <w:spacing w:val="-4"/>
          <w:sz w:val="28"/>
          <w:szCs w:val="28"/>
        </w:rPr>
        <w:t>полагают дос</w:t>
      </w:r>
      <w:r w:rsidR="002B7B02" w:rsidRPr="006A14DC">
        <w:rPr>
          <w:spacing w:val="-4"/>
          <w:sz w:val="28"/>
          <w:szCs w:val="28"/>
        </w:rPr>
        <w:t>таточно боль</w:t>
      </w:r>
      <w:r w:rsidR="00B907F0" w:rsidRPr="006A14DC">
        <w:rPr>
          <w:spacing w:val="-4"/>
          <w:sz w:val="28"/>
          <w:szCs w:val="28"/>
        </w:rPr>
        <w:t xml:space="preserve">шим арсеналом </w:t>
      </w:r>
      <w:r w:rsidR="002B7B02" w:rsidRPr="006A14DC">
        <w:rPr>
          <w:spacing w:val="-4"/>
          <w:sz w:val="28"/>
          <w:szCs w:val="28"/>
        </w:rPr>
        <w:t>технико-криминалистических</w:t>
      </w:r>
      <w:r w:rsidR="00B907F0" w:rsidRPr="006A14DC">
        <w:rPr>
          <w:spacing w:val="-4"/>
          <w:sz w:val="28"/>
          <w:szCs w:val="28"/>
        </w:rPr>
        <w:t xml:space="preserve"> средств. Если при этом еще учесть масштабы нашей</w:t>
      </w:r>
      <w:r w:rsidR="002B7B02" w:rsidRPr="006A14DC">
        <w:rPr>
          <w:spacing w:val="-4"/>
          <w:sz w:val="28"/>
          <w:szCs w:val="28"/>
        </w:rPr>
        <w:t xml:space="preserve"> </w:t>
      </w:r>
      <w:r w:rsidR="00B907F0" w:rsidRPr="006A14DC">
        <w:rPr>
          <w:spacing w:val="-4"/>
          <w:sz w:val="28"/>
          <w:szCs w:val="28"/>
        </w:rPr>
        <w:t>страны, количество сле</w:t>
      </w:r>
      <w:r w:rsidR="00B907F0" w:rsidRPr="006A14DC">
        <w:rPr>
          <w:spacing w:val="-4"/>
          <w:sz w:val="28"/>
          <w:szCs w:val="28"/>
        </w:rPr>
        <w:t>д</w:t>
      </w:r>
      <w:r w:rsidR="00B907F0" w:rsidRPr="006A14DC">
        <w:rPr>
          <w:spacing w:val="-4"/>
          <w:sz w:val="28"/>
          <w:szCs w:val="28"/>
        </w:rPr>
        <w:t>ственных органов, оперативных аппаратов и экспертно-криминалистических</w:t>
      </w:r>
      <w:r w:rsidR="002B7B02" w:rsidRPr="006A14DC">
        <w:rPr>
          <w:spacing w:val="-4"/>
          <w:sz w:val="28"/>
          <w:szCs w:val="28"/>
        </w:rPr>
        <w:t xml:space="preserve"> </w:t>
      </w:r>
      <w:r w:rsidR="00B907F0" w:rsidRPr="006A14DC">
        <w:rPr>
          <w:spacing w:val="-4"/>
          <w:sz w:val="28"/>
          <w:szCs w:val="28"/>
        </w:rPr>
        <w:lastRenderedPageBreak/>
        <w:t>подразделений, то не трудно представить, что на их техническое оснащение государство затрачивает</w:t>
      </w:r>
      <w:r w:rsidR="002B7B02" w:rsidRPr="006A14DC">
        <w:rPr>
          <w:spacing w:val="-4"/>
          <w:sz w:val="28"/>
          <w:szCs w:val="28"/>
        </w:rPr>
        <w:t xml:space="preserve"> </w:t>
      </w:r>
      <w:r w:rsidR="00B907F0" w:rsidRPr="006A14DC">
        <w:rPr>
          <w:spacing w:val="-4"/>
          <w:sz w:val="28"/>
          <w:szCs w:val="28"/>
        </w:rPr>
        <w:t xml:space="preserve">многие миллионы рублей. </w:t>
      </w:r>
      <w:r w:rsidR="00D03706" w:rsidRPr="006A14DC">
        <w:rPr>
          <w:spacing w:val="-4"/>
          <w:sz w:val="28"/>
          <w:szCs w:val="28"/>
        </w:rPr>
        <w:t>Разумеется,</w:t>
      </w:r>
      <w:r w:rsidR="00B907F0" w:rsidRPr="006A14DC">
        <w:rPr>
          <w:spacing w:val="-4"/>
          <w:sz w:val="28"/>
          <w:szCs w:val="28"/>
        </w:rPr>
        <w:t xml:space="preserve"> эти затраты должны себя оправдывать. Криминали</w:t>
      </w:r>
      <w:r w:rsidR="002B7B02" w:rsidRPr="006A14DC">
        <w:rPr>
          <w:spacing w:val="-4"/>
          <w:sz w:val="28"/>
          <w:szCs w:val="28"/>
        </w:rPr>
        <w:t>стическая тех</w:t>
      </w:r>
      <w:r w:rsidR="00B907F0" w:rsidRPr="006A14DC">
        <w:rPr>
          <w:spacing w:val="-4"/>
          <w:sz w:val="28"/>
          <w:szCs w:val="28"/>
        </w:rPr>
        <w:t>ника должна эффективно влиять на состояние борьбы с преступностью</w:t>
      </w:r>
      <w:r w:rsidR="00BF6DDF">
        <w:rPr>
          <w:rStyle w:val="ab"/>
          <w:spacing w:val="-4"/>
          <w:sz w:val="28"/>
          <w:szCs w:val="28"/>
        </w:rPr>
        <w:footnoteReference w:id="7"/>
      </w:r>
      <w:r w:rsidR="00B907F0" w:rsidRPr="006A14DC">
        <w:rPr>
          <w:spacing w:val="-4"/>
          <w:sz w:val="28"/>
          <w:szCs w:val="28"/>
        </w:rPr>
        <w:t>. Вместе с этим, как показывает</w:t>
      </w:r>
      <w:r w:rsidR="00680FF7">
        <w:rPr>
          <w:spacing w:val="-4"/>
          <w:sz w:val="28"/>
          <w:szCs w:val="28"/>
        </w:rPr>
        <w:t xml:space="preserve"> </w:t>
      </w:r>
      <w:r w:rsidR="00B907F0" w:rsidRPr="006A14DC">
        <w:rPr>
          <w:spacing w:val="-4"/>
          <w:sz w:val="28"/>
          <w:szCs w:val="28"/>
        </w:rPr>
        <w:t>практика, в вопросах обеспечения правоохранительных органов тех</w:t>
      </w:r>
      <w:r w:rsidR="002B7B02" w:rsidRPr="006A14DC">
        <w:rPr>
          <w:spacing w:val="-4"/>
          <w:sz w:val="28"/>
          <w:szCs w:val="28"/>
        </w:rPr>
        <w:t>нико-криминалистическими средст</w:t>
      </w:r>
      <w:r w:rsidR="00B907F0" w:rsidRPr="006A14DC">
        <w:rPr>
          <w:spacing w:val="-4"/>
          <w:sz w:val="28"/>
          <w:szCs w:val="28"/>
        </w:rPr>
        <w:t>вами, внедрения их в практическую деятел</w:t>
      </w:r>
      <w:r w:rsidR="00B907F0" w:rsidRPr="006A14DC">
        <w:rPr>
          <w:spacing w:val="-4"/>
          <w:sz w:val="28"/>
          <w:szCs w:val="28"/>
        </w:rPr>
        <w:t>ь</w:t>
      </w:r>
      <w:r w:rsidR="00B907F0" w:rsidRPr="006A14DC">
        <w:rPr>
          <w:spacing w:val="-4"/>
          <w:sz w:val="28"/>
          <w:szCs w:val="28"/>
        </w:rPr>
        <w:t>ность, анализ их использования значительно отстают от</w:t>
      </w:r>
      <w:r w:rsidR="002B7B02" w:rsidRPr="006A14DC">
        <w:rPr>
          <w:spacing w:val="-4"/>
          <w:sz w:val="28"/>
          <w:szCs w:val="28"/>
        </w:rPr>
        <w:t xml:space="preserve"> </w:t>
      </w:r>
      <w:r w:rsidR="00B907F0" w:rsidRPr="006A14DC">
        <w:rPr>
          <w:spacing w:val="-4"/>
          <w:sz w:val="28"/>
          <w:szCs w:val="28"/>
        </w:rPr>
        <w:t>предъявляемых тр</w:t>
      </w:r>
      <w:r w:rsidR="00B907F0" w:rsidRPr="006A14DC">
        <w:rPr>
          <w:spacing w:val="-4"/>
          <w:sz w:val="28"/>
          <w:szCs w:val="28"/>
        </w:rPr>
        <w:t>е</w:t>
      </w:r>
      <w:r w:rsidR="00B907F0" w:rsidRPr="006A14DC">
        <w:rPr>
          <w:spacing w:val="-4"/>
          <w:sz w:val="28"/>
          <w:szCs w:val="28"/>
        </w:rPr>
        <w:t>бований. Поэтому работа по технико-криминали</w:t>
      </w:r>
      <w:r w:rsidR="002B7B02" w:rsidRPr="006A14DC">
        <w:rPr>
          <w:spacing w:val="-4"/>
          <w:sz w:val="28"/>
          <w:szCs w:val="28"/>
        </w:rPr>
        <w:t>стическому обеспечению расследо</w:t>
      </w:r>
      <w:r w:rsidR="00B907F0" w:rsidRPr="006A14DC">
        <w:rPr>
          <w:spacing w:val="-4"/>
          <w:sz w:val="28"/>
          <w:szCs w:val="28"/>
        </w:rPr>
        <w:t xml:space="preserve">вания преступлений должна быть существенно улучшена. </w:t>
      </w:r>
      <w:r w:rsidR="006A14DC" w:rsidRPr="006A14DC">
        <w:rPr>
          <w:spacing w:val="-4"/>
          <w:sz w:val="28"/>
          <w:szCs w:val="28"/>
        </w:rPr>
        <w:t xml:space="preserve"> </w:t>
      </w:r>
    </w:p>
    <w:p w:rsidR="00B907F0" w:rsidRPr="006A14DC" w:rsidRDefault="00E804AB" w:rsidP="00D453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142" w:firstLine="709"/>
        <w:textAlignment w:val="top"/>
        <w:rPr>
          <w:spacing w:val="-4"/>
          <w:sz w:val="28"/>
          <w:szCs w:val="28"/>
        </w:rPr>
      </w:pPr>
      <w:r w:rsidRPr="006A14DC">
        <w:rPr>
          <w:spacing w:val="-4"/>
          <w:sz w:val="28"/>
          <w:szCs w:val="28"/>
        </w:rPr>
        <w:t xml:space="preserve"> </w:t>
      </w:r>
      <w:r w:rsidR="00B907F0" w:rsidRPr="006A14DC">
        <w:rPr>
          <w:spacing w:val="-4"/>
          <w:sz w:val="28"/>
          <w:szCs w:val="28"/>
        </w:rPr>
        <w:t xml:space="preserve">Под </w:t>
      </w:r>
      <w:r w:rsidR="00DF4645">
        <w:rPr>
          <w:spacing w:val="-4"/>
          <w:sz w:val="28"/>
          <w:szCs w:val="28"/>
        </w:rPr>
        <w:t>техническим</w:t>
      </w:r>
      <w:r w:rsidR="00B907F0" w:rsidRPr="006A14DC">
        <w:rPr>
          <w:spacing w:val="-4"/>
          <w:sz w:val="28"/>
          <w:szCs w:val="28"/>
        </w:rPr>
        <w:t xml:space="preserve"> обеспечением следствия понимается система пра</w:t>
      </w:r>
      <w:r w:rsidR="002B7B02" w:rsidRPr="006A14DC">
        <w:rPr>
          <w:spacing w:val="-4"/>
          <w:sz w:val="28"/>
          <w:szCs w:val="28"/>
        </w:rPr>
        <w:t>в</w:t>
      </w:r>
      <w:r w:rsidR="002B7B02" w:rsidRPr="006A14DC">
        <w:rPr>
          <w:spacing w:val="-4"/>
          <w:sz w:val="28"/>
          <w:szCs w:val="28"/>
        </w:rPr>
        <w:t>о</w:t>
      </w:r>
      <w:r w:rsidR="002B7B02" w:rsidRPr="006A14DC">
        <w:rPr>
          <w:spacing w:val="-4"/>
          <w:sz w:val="28"/>
          <w:szCs w:val="28"/>
        </w:rPr>
        <w:t>вых, науч</w:t>
      </w:r>
      <w:r w:rsidR="00B907F0" w:rsidRPr="006A14DC">
        <w:rPr>
          <w:spacing w:val="-4"/>
          <w:sz w:val="28"/>
          <w:szCs w:val="28"/>
        </w:rPr>
        <w:t>ных, организационных мер по разработке, внедрению и практич</w:t>
      </w:r>
      <w:r w:rsidR="00B907F0" w:rsidRPr="006A14DC">
        <w:rPr>
          <w:spacing w:val="-4"/>
          <w:sz w:val="28"/>
          <w:szCs w:val="28"/>
        </w:rPr>
        <w:t>е</w:t>
      </w:r>
      <w:r w:rsidR="00B907F0" w:rsidRPr="006A14DC">
        <w:rPr>
          <w:spacing w:val="-4"/>
          <w:sz w:val="28"/>
          <w:szCs w:val="28"/>
        </w:rPr>
        <w:t>скому использо</w:t>
      </w:r>
      <w:r w:rsidR="002B7B02" w:rsidRPr="006A14DC">
        <w:rPr>
          <w:spacing w:val="-4"/>
          <w:sz w:val="28"/>
          <w:szCs w:val="28"/>
        </w:rPr>
        <w:t>ванию технико-</w:t>
      </w:r>
      <w:r w:rsidR="00B907F0" w:rsidRPr="006A14DC">
        <w:rPr>
          <w:spacing w:val="-4"/>
          <w:sz w:val="28"/>
          <w:szCs w:val="28"/>
        </w:rPr>
        <w:t>криминалистических средств и научных мет</w:t>
      </w:r>
      <w:r w:rsidR="00B907F0" w:rsidRPr="006A14DC">
        <w:rPr>
          <w:spacing w:val="-4"/>
          <w:sz w:val="28"/>
          <w:szCs w:val="28"/>
        </w:rPr>
        <w:t>о</w:t>
      </w:r>
      <w:r w:rsidR="00B907F0" w:rsidRPr="006A14DC">
        <w:rPr>
          <w:spacing w:val="-4"/>
          <w:sz w:val="28"/>
          <w:szCs w:val="28"/>
        </w:rPr>
        <w:t>дов в целях успешного раскрытия, расследо</w:t>
      </w:r>
      <w:r w:rsidR="002B7B02" w:rsidRPr="006A14DC">
        <w:rPr>
          <w:spacing w:val="-4"/>
          <w:sz w:val="28"/>
          <w:szCs w:val="28"/>
        </w:rPr>
        <w:t>вания и преду</w:t>
      </w:r>
      <w:r w:rsidR="00D03706">
        <w:rPr>
          <w:spacing w:val="-4"/>
          <w:sz w:val="28"/>
          <w:szCs w:val="28"/>
        </w:rPr>
        <w:t>преждения престу</w:t>
      </w:r>
      <w:r w:rsidR="00D03706">
        <w:rPr>
          <w:spacing w:val="-4"/>
          <w:sz w:val="28"/>
          <w:szCs w:val="28"/>
        </w:rPr>
        <w:t>п</w:t>
      </w:r>
      <w:r w:rsidR="00D03706">
        <w:rPr>
          <w:spacing w:val="-4"/>
          <w:sz w:val="28"/>
          <w:szCs w:val="28"/>
        </w:rPr>
        <w:t>лений</w:t>
      </w:r>
      <w:r w:rsidR="00D03706">
        <w:rPr>
          <w:rStyle w:val="ab"/>
          <w:spacing w:val="-4"/>
          <w:sz w:val="28"/>
          <w:szCs w:val="28"/>
        </w:rPr>
        <w:footnoteReference w:id="8"/>
      </w:r>
      <w:r w:rsidR="00B907F0" w:rsidRPr="006A14DC">
        <w:rPr>
          <w:spacing w:val="-4"/>
          <w:sz w:val="28"/>
          <w:szCs w:val="28"/>
        </w:rPr>
        <w:t xml:space="preserve">. Таким образом, </w:t>
      </w:r>
      <w:r w:rsidR="00DF4645">
        <w:rPr>
          <w:spacing w:val="-4"/>
          <w:sz w:val="28"/>
          <w:szCs w:val="28"/>
        </w:rPr>
        <w:t>техническое</w:t>
      </w:r>
      <w:r w:rsidR="00B907F0" w:rsidRPr="006A14DC">
        <w:rPr>
          <w:spacing w:val="-4"/>
          <w:sz w:val="28"/>
          <w:szCs w:val="28"/>
        </w:rPr>
        <w:t xml:space="preserve"> обеспечение объединяет:</w:t>
      </w:r>
    </w:p>
    <w:p w:rsidR="00B907F0" w:rsidRPr="006A14DC" w:rsidRDefault="00E804AB" w:rsidP="00D453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142" w:firstLine="709"/>
        <w:textAlignment w:val="top"/>
        <w:rPr>
          <w:spacing w:val="-4"/>
          <w:sz w:val="28"/>
          <w:szCs w:val="28"/>
        </w:rPr>
      </w:pPr>
      <w:r w:rsidRPr="006A14DC">
        <w:rPr>
          <w:spacing w:val="-4"/>
          <w:sz w:val="28"/>
          <w:szCs w:val="28"/>
        </w:rPr>
        <w:t xml:space="preserve"> </w:t>
      </w:r>
      <w:r w:rsidR="00B907F0" w:rsidRPr="006A14DC">
        <w:rPr>
          <w:spacing w:val="-4"/>
          <w:sz w:val="28"/>
          <w:szCs w:val="28"/>
        </w:rPr>
        <w:t>– правовое обеспечение;</w:t>
      </w:r>
    </w:p>
    <w:p w:rsidR="00B907F0" w:rsidRPr="006A14DC" w:rsidRDefault="00E804AB" w:rsidP="00D453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142" w:firstLine="709"/>
        <w:textAlignment w:val="top"/>
        <w:rPr>
          <w:spacing w:val="-4"/>
          <w:sz w:val="28"/>
          <w:szCs w:val="28"/>
        </w:rPr>
      </w:pPr>
      <w:r w:rsidRPr="006A14DC">
        <w:rPr>
          <w:spacing w:val="-4"/>
          <w:sz w:val="28"/>
          <w:szCs w:val="28"/>
        </w:rPr>
        <w:t xml:space="preserve"> </w:t>
      </w:r>
      <w:r w:rsidR="00B907F0" w:rsidRPr="006A14DC">
        <w:rPr>
          <w:spacing w:val="-4"/>
          <w:sz w:val="28"/>
          <w:szCs w:val="28"/>
        </w:rPr>
        <w:t>– научное обеспечение;</w:t>
      </w:r>
    </w:p>
    <w:p w:rsidR="00B907F0" w:rsidRPr="006A14DC" w:rsidRDefault="00E804AB" w:rsidP="00D453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5272"/>
        </w:tabs>
        <w:spacing w:line="360" w:lineRule="auto"/>
        <w:ind w:left="709" w:right="142" w:firstLine="709"/>
        <w:textAlignment w:val="top"/>
        <w:rPr>
          <w:spacing w:val="-4"/>
          <w:sz w:val="28"/>
          <w:szCs w:val="28"/>
        </w:rPr>
      </w:pPr>
      <w:r w:rsidRPr="006A14DC">
        <w:rPr>
          <w:spacing w:val="-4"/>
          <w:sz w:val="28"/>
          <w:szCs w:val="28"/>
        </w:rPr>
        <w:t xml:space="preserve"> </w:t>
      </w:r>
      <w:r w:rsidR="00B907F0" w:rsidRPr="006A14DC">
        <w:rPr>
          <w:spacing w:val="-4"/>
          <w:sz w:val="28"/>
          <w:szCs w:val="28"/>
        </w:rPr>
        <w:t>– организационное обеспечение.</w:t>
      </w:r>
      <w:r w:rsidR="00D45393">
        <w:rPr>
          <w:spacing w:val="-4"/>
          <w:sz w:val="28"/>
          <w:szCs w:val="28"/>
        </w:rPr>
        <w:tab/>
      </w:r>
    </w:p>
    <w:p w:rsidR="00797578" w:rsidRDefault="00797578" w:rsidP="00797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textAlignment w:val="top"/>
        <w:rPr>
          <w:b/>
          <w:spacing w:val="-4"/>
          <w:sz w:val="28"/>
          <w:szCs w:val="28"/>
        </w:rPr>
      </w:pPr>
    </w:p>
    <w:p w:rsidR="00B907F0" w:rsidRPr="006A14DC" w:rsidRDefault="00B907F0" w:rsidP="00797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textAlignment w:val="top"/>
        <w:rPr>
          <w:b/>
          <w:spacing w:val="-4"/>
          <w:sz w:val="28"/>
          <w:szCs w:val="28"/>
        </w:rPr>
      </w:pPr>
      <w:r w:rsidRPr="006A14DC">
        <w:rPr>
          <w:b/>
          <w:spacing w:val="-4"/>
          <w:sz w:val="28"/>
          <w:szCs w:val="28"/>
        </w:rPr>
        <w:t>1.2</w:t>
      </w:r>
      <w:r w:rsidR="006A14DC">
        <w:rPr>
          <w:b/>
          <w:spacing w:val="-4"/>
          <w:sz w:val="28"/>
          <w:szCs w:val="28"/>
        </w:rPr>
        <w:t>.</w:t>
      </w:r>
      <w:r w:rsidRPr="006A14DC">
        <w:rPr>
          <w:b/>
          <w:spacing w:val="-4"/>
          <w:sz w:val="28"/>
          <w:szCs w:val="28"/>
        </w:rPr>
        <w:t xml:space="preserve"> Правовые основы </w:t>
      </w:r>
      <w:r w:rsidR="00D03706">
        <w:rPr>
          <w:b/>
          <w:spacing w:val="-4"/>
          <w:sz w:val="28"/>
          <w:szCs w:val="28"/>
        </w:rPr>
        <w:t>технических средств,</w:t>
      </w:r>
      <w:r w:rsidR="00DF4645">
        <w:rPr>
          <w:b/>
          <w:spacing w:val="-4"/>
          <w:sz w:val="28"/>
          <w:szCs w:val="28"/>
        </w:rPr>
        <w:t xml:space="preserve"> используемых в криминалистике</w:t>
      </w:r>
    </w:p>
    <w:p w:rsidR="00B907F0" w:rsidRPr="006A14DC" w:rsidRDefault="00D45393" w:rsidP="00D45393">
      <w:pPr>
        <w:ind w:firstLine="709"/>
        <w:jc w:val="both"/>
        <w:textAlignment w:val="top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ab/>
      </w:r>
    </w:p>
    <w:p w:rsidR="002B7B02" w:rsidRPr="006A14DC" w:rsidRDefault="00E804AB" w:rsidP="00D453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142" w:firstLine="709"/>
        <w:textAlignment w:val="top"/>
        <w:rPr>
          <w:spacing w:val="-4"/>
          <w:sz w:val="28"/>
          <w:szCs w:val="28"/>
        </w:rPr>
      </w:pPr>
      <w:r w:rsidRPr="006A14DC">
        <w:rPr>
          <w:spacing w:val="-4"/>
          <w:sz w:val="28"/>
          <w:szCs w:val="28"/>
        </w:rPr>
        <w:t xml:space="preserve"> </w:t>
      </w:r>
      <w:r w:rsidR="00B907F0" w:rsidRPr="006A14DC">
        <w:rPr>
          <w:spacing w:val="-4"/>
          <w:sz w:val="28"/>
          <w:szCs w:val="28"/>
        </w:rPr>
        <w:t xml:space="preserve">Под правовым обеспечением как элементом </w:t>
      </w:r>
      <w:r w:rsidR="002B7B02" w:rsidRPr="006A14DC">
        <w:rPr>
          <w:spacing w:val="-4"/>
          <w:sz w:val="28"/>
          <w:szCs w:val="28"/>
        </w:rPr>
        <w:t>криминалистического</w:t>
      </w:r>
      <w:r w:rsidR="00B907F0" w:rsidRPr="006A14DC">
        <w:rPr>
          <w:spacing w:val="-4"/>
          <w:sz w:val="28"/>
          <w:szCs w:val="28"/>
        </w:rPr>
        <w:t xml:space="preserve"> обеспечения рас</w:t>
      </w:r>
      <w:r w:rsidR="002B7B02" w:rsidRPr="006A14DC">
        <w:rPr>
          <w:spacing w:val="-4"/>
          <w:sz w:val="28"/>
          <w:szCs w:val="28"/>
        </w:rPr>
        <w:t>следо</w:t>
      </w:r>
      <w:r w:rsidR="00B907F0" w:rsidRPr="006A14DC">
        <w:rPr>
          <w:spacing w:val="-4"/>
          <w:sz w:val="28"/>
          <w:szCs w:val="28"/>
        </w:rPr>
        <w:t>вания следует понимать правовое урегулирование ва</w:t>
      </w:r>
      <w:r w:rsidR="00B907F0" w:rsidRPr="006A14DC">
        <w:rPr>
          <w:spacing w:val="-4"/>
          <w:sz w:val="28"/>
          <w:szCs w:val="28"/>
        </w:rPr>
        <w:t>ж</w:t>
      </w:r>
      <w:r w:rsidR="00B907F0" w:rsidRPr="006A14DC">
        <w:rPr>
          <w:spacing w:val="-4"/>
          <w:sz w:val="28"/>
          <w:szCs w:val="28"/>
        </w:rPr>
        <w:t>нейших вопросов применения крими</w:t>
      </w:r>
      <w:r w:rsidR="002B7B02" w:rsidRPr="006A14DC">
        <w:rPr>
          <w:spacing w:val="-4"/>
          <w:sz w:val="28"/>
          <w:szCs w:val="28"/>
        </w:rPr>
        <w:t>налистиче</w:t>
      </w:r>
      <w:r w:rsidR="00B907F0" w:rsidRPr="006A14DC">
        <w:rPr>
          <w:spacing w:val="-4"/>
          <w:sz w:val="28"/>
          <w:szCs w:val="28"/>
        </w:rPr>
        <w:t>ской техники в следственной деятельности</w:t>
      </w:r>
      <w:r w:rsidR="00BF6DDF">
        <w:rPr>
          <w:rStyle w:val="ab"/>
          <w:spacing w:val="-4"/>
          <w:sz w:val="28"/>
          <w:szCs w:val="28"/>
        </w:rPr>
        <w:footnoteReference w:id="9"/>
      </w:r>
      <w:r w:rsidR="00B907F0" w:rsidRPr="006A14DC">
        <w:rPr>
          <w:spacing w:val="-4"/>
          <w:sz w:val="28"/>
          <w:szCs w:val="28"/>
        </w:rPr>
        <w:t>. Здесь можно выделить четыре группы вопро</w:t>
      </w:r>
      <w:r w:rsidR="002B7B02" w:rsidRPr="006A14DC">
        <w:rPr>
          <w:spacing w:val="-4"/>
          <w:sz w:val="28"/>
          <w:szCs w:val="28"/>
        </w:rPr>
        <w:t xml:space="preserve">сов: </w:t>
      </w:r>
    </w:p>
    <w:p w:rsidR="002B7B02" w:rsidRPr="006A14DC" w:rsidRDefault="002B7B02" w:rsidP="00D453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142" w:firstLine="709"/>
        <w:textAlignment w:val="top"/>
        <w:rPr>
          <w:spacing w:val="-4"/>
          <w:sz w:val="28"/>
          <w:szCs w:val="28"/>
        </w:rPr>
      </w:pPr>
      <w:r w:rsidRPr="006A14DC">
        <w:rPr>
          <w:spacing w:val="-4"/>
          <w:sz w:val="28"/>
          <w:szCs w:val="28"/>
        </w:rPr>
        <w:t>1) о субъ</w:t>
      </w:r>
      <w:r w:rsidR="00B907F0" w:rsidRPr="006A14DC">
        <w:rPr>
          <w:spacing w:val="-4"/>
          <w:sz w:val="28"/>
          <w:szCs w:val="28"/>
        </w:rPr>
        <w:t xml:space="preserve">ектах применения технико-криминалистических средств; </w:t>
      </w:r>
    </w:p>
    <w:p w:rsidR="002B7B02" w:rsidRPr="006A14DC" w:rsidRDefault="00B907F0" w:rsidP="00D453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142" w:firstLine="709"/>
        <w:textAlignment w:val="top"/>
        <w:rPr>
          <w:spacing w:val="-4"/>
          <w:sz w:val="28"/>
          <w:szCs w:val="28"/>
        </w:rPr>
      </w:pPr>
      <w:r w:rsidRPr="006A14DC">
        <w:rPr>
          <w:spacing w:val="-4"/>
          <w:sz w:val="28"/>
          <w:szCs w:val="28"/>
        </w:rPr>
        <w:lastRenderedPageBreak/>
        <w:t>2) допустимости использования в уголовном</w:t>
      </w:r>
      <w:r w:rsidR="002B7B02" w:rsidRPr="006A14DC">
        <w:rPr>
          <w:spacing w:val="-4"/>
          <w:sz w:val="28"/>
          <w:szCs w:val="28"/>
        </w:rPr>
        <w:t xml:space="preserve"> </w:t>
      </w:r>
      <w:r w:rsidRPr="006A14DC">
        <w:rPr>
          <w:spacing w:val="-4"/>
          <w:sz w:val="28"/>
          <w:szCs w:val="28"/>
        </w:rPr>
        <w:t xml:space="preserve">процессе отдельных видов техники; </w:t>
      </w:r>
    </w:p>
    <w:p w:rsidR="002B7B02" w:rsidRPr="006A14DC" w:rsidRDefault="00B907F0" w:rsidP="00D453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142" w:firstLine="709"/>
        <w:textAlignment w:val="top"/>
        <w:rPr>
          <w:spacing w:val="-4"/>
          <w:sz w:val="28"/>
          <w:szCs w:val="28"/>
        </w:rPr>
      </w:pPr>
      <w:r w:rsidRPr="006A14DC">
        <w:rPr>
          <w:spacing w:val="-4"/>
          <w:sz w:val="28"/>
          <w:szCs w:val="28"/>
        </w:rPr>
        <w:t xml:space="preserve">3) </w:t>
      </w:r>
      <w:proofErr w:type="gramStart"/>
      <w:r w:rsidRPr="006A14DC">
        <w:rPr>
          <w:spacing w:val="-4"/>
          <w:sz w:val="28"/>
          <w:szCs w:val="28"/>
        </w:rPr>
        <w:t>порядке</w:t>
      </w:r>
      <w:proofErr w:type="gramEnd"/>
      <w:r w:rsidRPr="006A14DC">
        <w:rPr>
          <w:spacing w:val="-4"/>
          <w:sz w:val="28"/>
          <w:szCs w:val="28"/>
        </w:rPr>
        <w:t xml:space="preserve"> применения технико-криминалистических средств; </w:t>
      </w:r>
    </w:p>
    <w:p w:rsidR="00B907F0" w:rsidRPr="006A14DC" w:rsidRDefault="00B907F0" w:rsidP="00D453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142" w:firstLine="709"/>
        <w:textAlignment w:val="top"/>
        <w:rPr>
          <w:spacing w:val="-4"/>
          <w:sz w:val="28"/>
          <w:szCs w:val="28"/>
        </w:rPr>
      </w:pPr>
      <w:r w:rsidRPr="006A14DC">
        <w:rPr>
          <w:spacing w:val="-4"/>
          <w:sz w:val="28"/>
          <w:szCs w:val="28"/>
        </w:rPr>
        <w:t>4)</w:t>
      </w:r>
      <w:r w:rsidR="002B7B02" w:rsidRPr="006A14DC">
        <w:rPr>
          <w:spacing w:val="-4"/>
          <w:sz w:val="28"/>
          <w:szCs w:val="28"/>
        </w:rPr>
        <w:t xml:space="preserve"> </w:t>
      </w:r>
      <w:r w:rsidRPr="006A14DC">
        <w:rPr>
          <w:spacing w:val="-4"/>
          <w:sz w:val="28"/>
          <w:szCs w:val="28"/>
        </w:rPr>
        <w:t>процессуальное оформление факта использования техники. Без пр</w:t>
      </w:r>
      <w:r w:rsidRPr="006A14DC">
        <w:rPr>
          <w:spacing w:val="-4"/>
          <w:sz w:val="28"/>
          <w:szCs w:val="28"/>
        </w:rPr>
        <w:t>а</w:t>
      </w:r>
      <w:r w:rsidRPr="006A14DC">
        <w:rPr>
          <w:spacing w:val="-4"/>
          <w:sz w:val="28"/>
          <w:szCs w:val="28"/>
        </w:rPr>
        <w:t>вового урегу</w:t>
      </w:r>
      <w:r w:rsidR="002B7B02" w:rsidRPr="006A14DC">
        <w:rPr>
          <w:spacing w:val="-4"/>
          <w:sz w:val="28"/>
          <w:szCs w:val="28"/>
        </w:rPr>
        <w:t>лирования этих вопро</w:t>
      </w:r>
      <w:r w:rsidRPr="006A14DC">
        <w:rPr>
          <w:spacing w:val="-4"/>
          <w:sz w:val="28"/>
          <w:szCs w:val="28"/>
        </w:rPr>
        <w:t>сов немыслима никакая другая работа по технико-криминалистическому обеспе</w:t>
      </w:r>
      <w:r w:rsidR="002B7B02" w:rsidRPr="006A14DC">
        <w:rPr>
          <w:spacing w:val="-4"/>
          <w:sz w:val="28"/>
          <w:szCs w:val="28"/>
        </w:rPr>
        <w:t>чению следствия. По</w:t>
      </w:r>
      <w:r w:rsidRPr="006A14DC">
        <w:rPr>
          <w:spacing w:val="-4"/>
          <w:sz w:val="28"/>
          <w:szCs w:val="28"/>
        </w:rPr>
        <w:t xml:space="preserve">этому правовое обеспечение занимает </w:t>
      </w:r>
      <w:r w:rsidR="009B4204">
        <w:rPr>
          <w:spacing w:val="-4"/>
          <w:sz w:val="28"/>
          <w:szCs w:val="28"/>
        </w:rPr>
        <w:t xml:space="preserve">главное </w:t>
      </w:r>
      <w:r w:rsidRPr="006A14DC">
        <w:rPr>
          <w:spacing w:val="-4"/>
          <w:sz w:val="28"/>
          <w:szCs w:val="28"/>
        </w:rPr>
        <w:t>положение по отношению к другим элементам</w:t>
      </w:r>
      <w:r w:rsidR="002B7B02" w:rsidRPr="006A14DC">
        <w:rPr>
          <w:spacing w:val="-4"/>
          <w:sz w:val="28"/>
          <w:szCs w:val="28"/>
        </w:rPr>
        <w:t xml:space="preserve"> </w:t>
      </w:r>
      <w:r w:rsidRPr="006A14DC">
        <w:rPr>
          <w:spacing w:val="-4"/>
          <w:sz w:val="28"/>
          <w:szCs w:val="28"/>
        </w:rPr>
        <w:t>криминалистического обеспечения следствия. Рассмотрим эти вопросы</w:t>
      </w:r>
      <w:r w:rsidR="00036A96">
        <w:rPr>
          <w:spacing w:val="-4"/>
          <w:sz w:val="28"/>
          <w:szCs w:val="28"/>
        </w:rPr>
        <w:t>:</w:t>
      </w:r>
    </w:p>
    <w:p w:rsidR="00B907F0" w:rsidRPr="006A14DC" w:rsidRDefault="00E804AB" w:rsidP="00D453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142" w:firstLine="709"/>
        <w:textAlignment w:val="top"/>
        <w:rPr>
          <w:spacing w:val="-4"/>
          <w:sz w:val="28"/>
          <w:szCs w:val="28"/>
        </w:rPr>
      </w:pPr>
      <w:r w:rsidRPr="006A14DC">
        <w:rPr>
          <w:spacing w:val="-4"/>
          <w:sz w:val="28"/>
          <w:szCs w:val="28"/>
        </w:rPr>
        <w:t xml:space="preserve"> </w:t>
      </w:r>
      <w:r w:rsidR="00B907F0" w:rsidRPr="006A14DC">
        <w:rPr>
          <w:spacing w:val="-4"/>
          <w:sz w:val="28"/>
          <w:szCs w:val="28"/>
        </w:rPr>
        <w:t>1) Вопросы о субъектах применения технико-криминалистических средств законода</w:t>
      </w:r>
      <w:r w:rsidR="002B7B02" w:rsidRPr="006A14DC">
        <w:rPr>
          <w:spacing w:val="-4"/>
          <w:sz w:val="28"/>
          <w:szCs w:val="28"/>
        </w:rPr>
        <w:t>телем реша</w:t>
      </w:r>
      <w:r w:rsidR="00B907F0" w:rsidRPr="006A14DC">
        <w:rPr>
          <w:spacing w:val="-4"/>
          <w:sz w:val="28"/>
          <w:szCs w:val="28"/>
        </w:rPr>
        <w:t xml:space="preserve">ется </w:t>
      </w:r>
      <w:r w:rsidR="00AE3E23" w:rsidRPr="006A14DC">
        <w:rPr>
          <w:spacing w:val="-4"/>
          <w:sz w:val="28"/>
          <w:szCs w:val="28"/>
        </w:rPr>
        <w:t>недостаточно</w:t>
      </w:r>
      <w:r w:rsidR="00B907F0" w:rsidRPr="006A14DC">
        <w:rPr>
          <w:spacing w:val="-4"/>
          <w:sz w:val="28"/>
          <w:szCs w:val="28"/>
        </w:rPr>
        <w:t xml:space="preserve"> полно, так как для решения этого вопроса необходимо обра</w:t>
      </w:r>
      <w:r w:rsidR="002B7B02" w:rsidRPr="006A14DC">
        <w:rPr>
          <w:spacing w:val="-4"/>
          <w:sz w:val="28"/>
          <w:szCs w:val="28"/>
        </w:rPr>
        <w:t>титься не к одному ис</w:t>
      </w:r>
      <w:r w:rsidR="00B907F0" w:rsidRPr="006A14DC">
        <w:rPr>
          <w:spacing w:val="-4"/>
          <w:sz w:val="28"/>
          <w:szCs w:val="28"/>
        </w:rPr>
        <w:t>точнику, а к различным нормативно-правовым актам в силу того, что нет конкретной статьи, р</w:t>
      </w:r>
      <w:r w:rsidR="002B7B02" w:rsidRPr="006A14DC">
        <w:rPr>
          <w:spacing w:val="-4"/>
          <w:sz w:val="28"/>
          <w:szCs w:val="28"/>
        </w:rPr>
        <w:t>егл</w:t>
      </w:r>
      <w:r w:rsidR="002B7B02" w:rsidRPr="006A14DC">
        <w:rPr>
          <w:spacing w:val="-4"/>
          <w:sz w:val="28"/>
          <w:szCs w:val="28"/>
        </w:rPr>
        <w:t>а</w:t>
      </w:r>
      <w:r w:rsidR="002B7B02" w:rsidRPr="006A14DC">
        <w:rPr>
          <w:spacing w:val="-4"/>
          <w:sz w:val="28"/>
          <w:szCs w:val="28"/>
        </w:rPr>
        <w:t>мен</w:t>
      </w:r>
      <w:r w:rsidR="00B907F0" w:rsidRPr="006A14DC">
        <w:rPr>
          <w:spacing w:val="-4"/>
          <w:sz w:val="28"/>
          <w:szCs w:val="28"/>
        </w:rPr>
        <w:t>тирующей это положение.</w:t>
      </w:r>
    </w:p>
    <w:p w:rsidR="00B907F0" w:rsidRPr="006A14DC" w:rsidRDefault="00E804AB" w:rsidP="00D453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142" w:firstLine="709"/>
        <w:textAlignment w:val="top"/>
        <w:rPr>
          <w:spacing w:val="-4"/>
          <w:sz w:val="28"/>
          <w:szCs w:val="28"/>
        </w:rPr>
      </w:pPr>
      <w:r w:rsidRPr="006A14DC">
        <w:rPr>
          <w:spacing w:val="-4"/>
          <w:sz w:val="28"/>
          <w:szCs w:val="28"/>
        </w:rPr>
        <w:t xml:space="preserve"> </w:t>
      </w:r>
      <w:r w:rsidR="00B907F0" w:rsidRPr="006A14DC">
        <w:rPr>
          <w:spacing w:val="-4"/>
          <w:sz w:val="28"/>
          <w:szCs w:val="28"/>
        </w:rPr>
        <w:t>Статья 84 УПК РСФСР 1960 г</w:t>
      </w:r>
      <w:r w:rsidR="00AE3E23">
        <w:rPr>
          <w:rStyle w:val="ab"/>
          <w:spacing w:val="-4"/>
          <w:sz w:val="28"/>
          <w:szCs w:val="28"/>
        </w:rPr>
        <w:footnoteReference w:id="10"/>
      </w:r>
      <w:r w:rsidR="00B907F0" w:rsidRPr="006A14DC">
        <w:rPr>
          <w:spacing w:val="-4"/>
          <w:sz w:val="28"/>
          <w:szCs w:val="28"/>
        </w:rPr>
        <w:t>. гласила, что «вещественные доказ</w:t>
      </w:r>
      <w:r w:rsidR="00B907F0" w:rsidRPr="006A14DC">
        <w:rPr>
          <w:spacing w:val="-4"/>
          <w:sz w:val="28"/>
          <w:szCs w:val="28"/>
        </w:rPr>
        <w:t>а</w:t>
      </w:r>
      <w:r w:rsidR="00B907F0" w:rsidRPr="006A14DC">
        <w:rPr>
          <w:spacing w:val="-4"/>
          <w:sz w:val="28"/>
          <w:szCs w:val="28"/>
        </w:rPr>
        <w:t>тельства должны быть подробно</w:t>
      </w:r>
      <w:r w:rsidR="002B7B02" w:rsidRPr="006A14DC">
        <w:rPr>
          <w:spacing w:val="-4"/>
          <w:sz w:val="28"/>
          <w:szCs w:val="28"/>
        </w:rPr>
        <w:t xml:space="preserve"> </w:t>
      </w:r>
      <w:r w:rsidR="00B907F0" w:rsidRPr="006A14DC">
        <w:rPr>
          <w:spacing w:val="-4"/>
          <w:sz w:val="28"/>
          <w:szCs w:val="28"/>
        </w:rPr>
        <w:t>описаны в протоколе осмотра, по возможн</w:t>
      </w:r>
      <w:r w:rsidR="00B907F0" w:rsidRPr="006A14DC">
        <w:rPr>
          <w:spacing w:val="-4"/>
          <w:sz w:val="28"/>
          <w:szCs w:val="28"/>
        </w:rPr>
        <w:t>о</w:t>
      </w:r>
      <w:r w:rsidR="00B907F0" w:rsidRPr="006A14DC">
        <w:rPr>
          <w:spacing w:val="-4"/>
          <w:sz w:val="28"/>
          <w:szCs w:val="28"/>
        </w:rPr>
        <w:t>сти сфотографированы и приоб</w:t>
      </w:r>
      <w:r w:rsidR="002B7B02" w:rsidRPr="006A14DC">
        <w:rPr>
          <w:spacing w:val="-4"/>
          <w:sz w:val="28"/>
          <w:szCs w:val="28"/>
        </w:rPr>
        <w:t>щены к делу особым поста</w:t>
      </w:r>
      <w:r w:rsidR="00B907F0" w:rsidRPr="006A14DC">
        <w:rPr>
          <w:spacing w:val="-4"/>
          <w:sz w:val="28"/>
          <w:szCs w:val="28"/>
        </w:rPr>
        <w:t>новлением лица, производящего дознание, следователя, прокурора или определения суда».</w:t>
      </w:r>
    </w:p>
    <w:p w:rsidR="00B907F0" w:rsidRPr="006A14DC" w:rsidRDefault="00E804AB" w:rsidP="00D453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142" w:firstLine="709"/>
        <w:textAlignment w:val="top"/>
        <w:rPr>
          <w:spacing w:val="-4"/>
          <w:sz w:val="28"/>
          <w:szCs w:val="28"/>
        </w:rPr>
      </w:pPr>
      <w:r w:rsidRPr="006A14DC">
        <w:rPr>
          <w:spacing w:val="-4"/>
          <w:sz w:val="28"/>
          <w:szCs w:val="28"/>
        </w:rPr>
        <w:t xml:space="preserve"> </w:t>
      </w:r>
      <w:r w:rsidR="00B907F0" w:rsidRPr="006A14DC">
        <w:rPr>
          <w:spacing w:val="-4"/>
          <w:sz w:val="28"/>
          <w:szCs w:val="28"/>
        </w:rPr>
        <w:t>Современный УПК РФ 2001 г</w:t>
      </w:r>
      <w:r w:rsidR="00AE3E23">
        <w:rPr>
          <w:rStyle w:val="ab"/>
          <w:spacing w:val="-4"/>
          <w:sz w:val="28"/>
          <w:szCs w:val="28"/>
        </w:rPr>
        <w:footnoteReference w:id="11"/>
      </w:r>
      <w:r w:rsidR="00B907F0" w:rsidRPr="006A14DC">
        <w:rPr>
          <w:spacing w:val="-4"/>
          <w:sz w:val="28"/>
          <w:szCs w:val="28"/>
        </w:rPr>
        <w:t>. содержит статьи, которая давала бы и</w:t>
      </w:r>
      <w:r w:rsidR="00B907F0" w:rsidRPr="006A14DC">
        <w:rPr>
          <w:spacing w:val="-4"/>
          <w:sz w:val="28"/>
          <w:szCs w:val="28"/>
        </w:rPr>
        <w:t>с</w:t>
      </w:r>
      <w:r w:rsidR="00B907F0" w:rsidRPr="006A14DC">
        <w:rPr>
          <w:spacing w:val="-4"/>
          <w:sz w:val="28"/>
          <w:szCs w:val="28"/>
        </w:rPr>
        <w:t>черпывающий пе</w:t>
      </w:r>
      <w:r w:rsidR="002B7B02" w:rsidRPr="006A14DC">
        <w:rPr>
          <w:spacing w:val="-4"/>
          <w:sz w:val="28"/>
          <w:szCs w:val="28"/>
        </w:rPr>
        <w:t>речень субъ</w:t>
      </w:r>
      <w:r w:rsidR="00B907F0" w:rsidRPr="006A14DC">
        <w:rPr>
          <w:spacing w:val="-4"/>
          <w:sz w:val="28"/>
          <w:szCs w:val="28"/>
        </w:rPr>
        <w:t xml:space="preserve">ектов применения </w:t>
      </w:r>
      <w:r w:rsidR="002B7B02" w:rsidRPr="006A14DC">
        <w:rPr>
          <w:spacing w:val="-4"/>
          <w:sz w:val="28"/>
          <w:szCs w:val="28"/>
        </w:rPr>
        <w:t>технико-криминалистических</w:t>
      </w:r>
      <w:r w:rsidR="00B907F0" w:rsidRPr="006A14DC">
        <w:rPr>
          <w:spacing w:val="-4"/>
          <w:sz w:val="28"/>
          <w:szCs w:val="28"/>
        </w:rPr>
        <w:t xml:space="preserve"> средств. Так анализируя УПК РФ и закон РФ «Об</w:t>
      </w:r>
      <w:r w:rsidR="006A14DC">
        <w:rPr>
          <w:spacing w:val="-4"/>
          <w:sz w:val="28"/>
          <w:szCs w:val="28"/>
        </w:rPr>
        <w:t xml:space="preserve"> </w:t>
      </w:r>
      <w:r w:rsidR="00B907F0" w:rsidRPr="006A14DC">
        <w:rPr>
          <w:spacing w:val="-4"/>
          <w:sz w:val="28"/>
          <w:szCs w:val="28"/>
        </w:rPr>
        <w:t>оперативно-розыскной де</w:t>
      </w:r>
      <w:r w:rsidR="00B907F0" w:rsidRPr="006A14DC">
        <w:rPr>
          <w:spacing w:val="-4"/>
          <w:sz w:val="28"/>
          <w:szCs w:val="28"/>
        </w:rPr>
        <w:t>я</w:t>
      </w:r>
      <w:r w:rsidR="00B907F0" w:rsidRPr="006A14DC">
        <w:rPr>
          <w:spacing w:val="-4"/>
          <w:sz w:val="28"/>
          <w:szCs w:val="28"/>
        </w:rPr>
        <w:t xml:space="preserve">тельности» от 5 июля </w:t>
      </w:r>
      <w:r w:rsidR="00AE3E23">
        <w:rPr>
          <w:spacing w:val="-4"/>
          <w:sz w:val="28"/>
          <w:szCs w:val="28"/>
        </w:rPr>
        <w:t>1995 г.</w:t>
      </w:r>
      <w:r w:rsidR="00AE3E23">
        <w:rPr>
          <w:rStyle w:val="ab"/>
          <w:spacing w:val="-4"/>
          <w:sz w:val="28"/>
          <w:szCs w:val="28"/>
        </w:rPr>
        <w:footnoteReference w:id="12"/>
      </w:r>
      <w:r w:rsidR="00AE3E23">
        <w:rPr>
          <w:spacing w:val="-4"/>
          <w:sz w:val="28"/>
          <w:szCs w:val="28"/>
        </w:rPr>
        <w:t xml:space="preserve"> </w:t>
      </w:r>
      <w:r w:rsidR="00B907F0" w:rsidRPr="006A14DC">
        <w:rPr>
          <w:spacing w:val="-4"/>
          <w:sz w:val="28"/>
          <w:szCs w:val="28"/>
        </w:rPr>
        <w:t>можно сделать вывод</w:t>
      </w:r>
      <w:r w:rsidR="002B7B02" w:rsidRPr="006A14DC">
        <w:rPr>
          <w:spacing w:val="-4"/>
          <w:sz w:val="28"/>
          <w:szCs w:val="28"/>
        </w:rPr>
        <w:t xml:space="preserve"> </w:t>
      </w:r>
      <w:r w:rsidR="00B907F0" w:rsidRPr="006A14DC">
        <w:rPr>
          <w:spacing w:val="-4"/>
          <w:sz w:val="28"/>
          <w:szCs w:val="28"/>
        </w:rPr>
        <w:t xml:space="preserve">о том, что субъектами применения </w:t>
      </w:r>
      <w:r w:rsidR="002B7B02" w:rsidRPr="006A14DC">
        <w:rPr>
          <w:spacing w:val="-4"/>
          <w:sz w:val="28"/>
          <w:szCs w:val="28"/>
        </w:rPr>
        <w:t>технико-криминалистических</w:t>
      </w:r>
      <w:r w:rsidR="00B907F0" w:rsidRPr="006A14DC">
        <w:rPr>
          <w:spacing w:val="-4"/>
          <w:sz w:val="28"/>
          <w:szCs w:val="28"/>
        </w:rPr>
        <w:t xml:space="preserve"> средств явл</w:t>
      </w:r>
      <w:r w:rsidR="00B907F0" w:rsidRPr="006A14DC">
        <w:rPr>
          <w:spacing w:val="-4"/>
          <w:sz w:val="28"/>
          <w:szCs w:val="28"/>
        </w:rPr>
        <w:t>я</w:t>
      </w:r>
      <w:r w:rsidR="00B907F0" w:rsidRPr="006A14DC">
        <w:rPr>
          <w:spacing w:val="-4"/>
          <w:sz w:val="28"/>
          <w:szCs w:val="28"/>
        </w:rPr>
        <w:t>ются.</w:t>
      </w:r>
    </w:p>
    <w:p w:rsidR="00B907F0" w:rsidRPr="006A14DC" w:rsidRDefault="00E804AB" w:rsidP="00D453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142" w:firstLine="709"/>
        <w:textAlignment w:val="top"/>
        <w:rPr>
          <w:spacing w:val="-4"/>
          <w:sz w:val="28"/>
          <w:szCs w:val="28"/>
        </w:rPr>
      </w:pPr>
      <w:r w:rsidRPr="006A14DC">
        <w:rPr>
          <w:spacing w:val="-4"/>
          <w:sz w:val="28"/>
          <w:szCs w:val="28"/>
        </w:rPr>
        <w:t xml:space="preserve"> </w:t>
      </w:r>
      <w:r w:rsidR="00B907F0" w:rsidRPr="006A14DC">
        <w:rPr>
          <w:spacing w:val="-4"/>
          <w:sz w:val="28"/>
          <w:szCs w:val="28"/>
        </w:rPr>
        <w:t>а) Органы, осуществляющие оперативно-розыскную деятельность.</w:t>
      </w:r>
    </w:p>
    <w:p w:rsidR="00B907F0" w:rsidRPr="006A14DC" w:rsidRDefault="00E804AB" w:rsidP="00D453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142" w:firstLine="709"/>
        <w:textAlignment w:val="top"/>
        <w:rPr>
          <w:spacing w:val="-4"/>
          <w:sz w:val="28"/>
          <w:szCs w:val="28"/>
        </w:rPr>
      </w:pPr>
      <w:r w:rsidRPr="006A14DC">
        <w:rPr>
          <w:spacing w:val="-4"/>
          <w:sz w:val="28"/>
          <w:szCs w:val="28"/>
        </w:rPr>
        <w:t xml:space="preserve"> </w:t>
      </w:r>
      <w:r w:rsidR="00B907F0" w:rsidRPr="006A14DC">
        <w:rPr>
          <w:spacing w:val="-4"/>
          <w:sz w:val="28"/>
          <w:szCs w:val="28"/>
        </w:rPr>
        <w:t>На территории Российской Федерации право осуществлять операти</w:t>
      </w:r>
      <w:r w:rsidR="00B907F0" w:rsidRPr="006A14DC">
        <w:rPr>
          <w:spacing w:val="-4"/>
          <w:sz w:val="28"/>
          <w:szCs w:val="28"/>
        </w:rPr>
        <w:t>в</w:t>
      </w:r>
      <w:r w:rsidR="00B907F0" w:rsidRPr="006A14DC">
        <w:rPr>
          <w:spacing w:val="-4"/>
          <w:sz w:val="28"/>
          <w:szCs w:val="28"/>
        </w:rPr>
        <w:t>но-розыскную деятельность</w:t>
      </w:r>
      <w:r w:rsidR="002B7B02" w:rsidRPr="006A14DC">
        <w:rPr>
          <w:spacing w:val="-4"/>
          <w:sz w:val="28"/>
          <w:szCs w:val="28"/>
        </w:rPr>
        <w:t xml:space="preserve"> </w:t>
      </w:r>
      <w:r w:rsidR="00B907F0" w:rsidRPr="006A14DC">
        <w:rPr>
          <w:spacing w:val="-4"/>
          <w:sz w:val="28"/>
          <w:szCs w:val="28"/>
        </w:rPr>
        <w:t>предоставляется оперативным подразделениям:</w:t>
      </w:r>
    </w:p>
    <w:p w:rsidR="00B907F0" w:rsidRPr="006A14DC" w:rsidRDefault="00E804AB" w:rsidP="00D453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142" w:firstLine="709"/>
        <w:textAlignment w:val="top"/>
        <w:rPr>
          <w:spacing w:val="-4"/>
          <w:sz w:val="28"/>
          <w:szCs w:val="28"/>
        </w:rPr>
      </w:pPr>
      <w:r w:rsidRPr="006A14DC">
        <w:rPr>
          <w:spacing w:val="-4"/>
          <w:sz w:val="28"/>
          <w:szCs w:val="28"/>
        </w:rPr>
        <w:t xml:space="preserve"> </w:t>
      </w:r>
      <w:r w:rsidR="00B907F0" w:rsidRPr="006A14DC">
        <w:rPr>
          <w:spacing w:val="-4"/>
          <w:sz w:val="28"/>
          <w:szCs w:val="28"/>
        </w:rPr>
        <w:t>1) органам внутренних дел Российской Федерации;</w:t>
      </w:r>
    </w:p>
    <w:p w:rsidR="00B907F0" w:rsidRPr="006A14DC" w:rsidRDefault="00E804AB" w:rsidP="00D453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142" w:firstLine="709"/>
        <w:textAlignment w:val="top"/>
        <w:rPr>
          <w:spacing w:val="-4"/>
          <w:sz w:val="28"/>
          <w:szCs w:val="28"/>
        </w:rPr>
      </w:pPr>
      <w:r w:rsidRPr="006A14DC">
        <w:rPr>
          <w:spacing w:val="-4"/>
          <w:sz w:val="28"/>
          <w:szCs w:val="28"/>
        </w:rPr>
        <w:t xml:space="preserve"> </w:t>
      </w:r>
      <w:r w:rsidR="00B907F0" w:rsidRPr="006A14DC">
        <w:rPr>
          <w:spacing w:val="-4"/>
          <w:sz w:val="28"/>
          <w:szCs w:val="28"/>
        </w:rPr>
        <w:t>2) органам федеральной службы безопасности;</w:t>
      </w:r>
    </w:p>
    <w:p w:rsidR="00B907F0" w:rsidRPr="006A14DC" w:rsidRDefault="00E804AB" w:rsidP="00D453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142" w:firstLine="709"/>
        <w:textAlignment w:val="top"/>
        <w:rPr>
          <w:spacing w:val="-4"/>
          <w:sz w:val="28"/>
          <w:szCs w:val="28"/>
        </w:rPr>
      </w:pPr>
      <w:r w:rsidRPr="006A14DC">
        <w:rPr>
          <w:spacing w:val="-4"/>
          <w:sz w:val="28"/>
          <w:szCs w:val="28"/>
        </w:rPr>
        <w:t xml:space="preserve"> </w:t>
      </w:r>
      <w:r w:rsidR="00B907F0" w:rsidRPr="006A14DC">
        <w:rPr>
          <w:spacing w:val="-4"/>
          <w:sz w:val="28"/>
          <w:szCs w:val="28"/>
        </w:rPr>
        <w:t>3) федеральным органам государственной охраны;</w:t>
      </w:r>
    </w:p>
    <w:p w:rsidR="00B907F0" w:rsidRPr="006A14DC" w:rsidRDefault="00E804AB" w:rsidP="00D453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142" w:firstLine="709"/>
        <w:textAlignment w:val="top"/>
        <w:rPr>
          <w:spacing w:val="-4"/>
          <w:sz w:val="28"/>
          <w:szCs w:val="28"/>
        </w:rPr>
      </w:pPr>
      <w:r w:rsidRPr="006A14DC">
        <w:rPr>
          <w:spacing w:val="-4"/>
          <w:sz w:val="28"/>
          <w:szCs w:val="28"/>
        </w:rPr>
        <w:lastRenderedPageBreak/>
        <w:t xml:space="preserve"> </w:t>
      </w:r>
      <w:r w:rsidR="00B907F0" w:rsidRPr="006A14DC">
        <w:rPr>
          <w:spacing w:val="-4"/>
          <w:sz w:val="28"/>
          <w:szCs w:val="28"/>
        </w:rPr>
        <w:t>4) таможенным органам Российской Федерации;</w:t>
      </w:r>
    </w:p>
    <w:p w:rsidR="00B907F0" w:rsidRPr="006A14DC" w:rsidRDefault="00E804AB" w:rsidP="00D453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142" w:firstLine="709"/>
        <w:textAlignment w:val="top"/>
        <w:rPr>
          <w:spacing w:val="-4"/>
          <w:sz w:val="28"/>
          <w:szCs w:val="28"/>
        </w:rPr>
      </w:pPr>
      <w:r w:rsidRPr="006A14DC">
        <w:rPr>
          <w:spacing w:val="-4"/>
          <w:sz w:val="28"/>
          <w:szCs w:val="28"/>
        </w:rPr>
        <w:t xml:space="preserve"> </w:t>
      </w:r>
      <w:r w:rsidR="00B907F0" w:rsidRPr="006A14DC">
        <w:rPr>
          <w:spacing w:val="-4"/>
          <w:sz w:val="28"/>
          <w:szCs w:val="28"/>
        </w:rPr>
        <w:t>5) службе внешней разведки Российской Федерации;</w:t>
      </w:r>
    </w:p>
    <w:p w:rsidR="00B907F0" w:rsidRPr="006A14DC" w:rsidRDefault="00E804AB" w:rsidP="00D453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142" w:firstLine="709"/>
        <w:textAlignment w:val="top"/>
        <w:rPr>
          <w:spacing w:val="-4"/>
          <w:sz w:val="28"/>
          <w:szCs w:val="28"/>
        </w:rPr>
      </w:pPr>
      <w:r w:rsidRPr="006A14DC">
        <w:rPr>
          <w:spacing w:val="-4"/>
          <w:sz w:val="28"/>
          <w:szCs w:val="28"/>
        </w:rPr>
        <w:t xml:space="preserve"> </w:t>
      </w:r>
      <w:r w:rsidR="00B907F0" w:rsidRPr="006A14DC">
        <w:rPr>
          <w:spacing w:val="-4"/>
          <w:sz w:val="28"/>
          <w:szCs w:val="28"/>
        </w:rPr>
        <w:t>6) Министерству юстиции Российской Федерации;</w:t>
      </w:r>
    </w:p>
    <w:p w:rsidR="00B907F0" w:rsidRPr="006A14DC" w:rsidRDefault="00E804AB" w:rsidP="00D453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142" w:firstLine="709"/>
        <w:textAlignment w:val="top"/>
        <w:rPr>
          <w:spacing w:val="-4"/>
          <w:sz w:val="28"/>
          <w:szCs w:val="28"/>
        </w:rPr>
      </w:pPr>
      <w:r w:rsidRPr="006A14DC">
        <w:rPr>
          <w:spacing w:val="-4"/>
          <w:sz w:val="28"/>
          <w:szCs w:val="28"/>
        </w:rPr>
        <w:t xml:space="preserve"> </w:t>
      </w:r>
      <w:r w:rsidR="00B907F0" w:rsidRPr="006A14DC">
        <w:rPr>
          <w:spacing w:val="-4"/>
          <w:sz w:val="28"/>
          <w:szCs w:val="28"/>
        </w:rPr>
        <w:t xml:space="preserve">7) органам по </w:t>
      </w:r>
      <w:proofErr w:type="gramStart"/>
      <w:r w:rsidR="00B907F0" w:rsidRPr="006A14DC">
        <w:rPr>
          <w:spacing w:val="-4"/>
          <w:sz w:val="28"/>
          <w:szCs w:val="28"/>
        </w:rPr>
        <w:t>контролю за</w:t>
      </w:r>
      <w:proofErr w:type="gramEnd"/>
      <w:r w:rsidR="00B907F0" w:rsidRPr="006A14DC">
        <w:rPr>
          <w:spacing w:val="-4"/>
          <w:sz w:val="28"/>
          <w:szCs w:val="28"/>
        </w:rPr>
        <w:t xml:space="preserve"> оборотом наркотических средств и псих</w:t>
      </w:r>
      <w:r w:rsidR="00B907F0" w:rsidRPr="006A14DC">
        <w:rPr>
          <w:spacing w:val="-4"/>
          <w:sz w:val="28"/>
          <w:szCs w:val="28"/>
        </w:rPr>
        <w:t>о</w:t>
      </w:r>
      <w:r w:rsidR="00B907F0" w:rsidRPr="006A14DC">
        <w:rPr>
          <w:spacing w:val="-4"/>
          <w:sz w:val="28"/>
          <w:szCs w:val="28"/>
        </w:rPr>
        <w:t>тропных веществ.</w:t>
      </w:r>
    </w:p>
    <w:p w:rsidR="00B907F0" w:rsidRPr="006A14DC" w:rsidRDefault="00E804AB" w:rsidP="00D453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142" w:firstLine="709"/>
        <w:textAlignment w:val="top"/>
        <w:rPr>
          <w:spacing w:val="-4"/>
          <w:sz w:val="28"/>
          <w:szCs w:val="28"/>
        </w:rPr>
      </w:pPr>
      <w:r w:rsidRPr="006A14DC">
        <w:rPr>
          <w:spacing w:val="-4"/>
          <w:sz w:val="28"/>
          <w:szCs w:val="28"/>
        </w:rPr>
        <w:t xml:space="preserve"> </w:t>
      </w:r>
      <w:r w:rsidR="00B907F0" w:rsidRPr="006A14DC">
        <w:rPr>
          <w:spacing w:val="-4"/>
          <w:sz w:val="28"/>
          <w:szCs w:val="28"/>
        </w:rPr>
        <w:t xml:space="preserve">Оперативные подразделения </w:t>
      </w:r>
      <w:proofErr w:type="gramStart"/>
      <w:r w:rsidR="00B907F0" w:rsidRPr="006A14DC">
        <w:rPr>
          <w:spacing w:val="-4"/>
          <w:sz w:val="28"/>
          <w:szCs w:val="28"/>
        </w:rPr>
        <w:t>органов внешней разведки Министерства обороны Россий</w:t>
      </w:r>
      <w:r w:rsidR="002B7B02" w:rsidRPr="006A14DC">
        <w:rPr>
          <w:spacing w:val="-4"/>
          <w:sz w:val="28"/>
          <w:szCs w:val="28"/>
        </w:rPr>
        <w:t>ской Феде</w:t>
      </w:r>
      <w:r w:rsidR="00B907F0" w:rsidRPr="006A14DC">
        <w:rPr>
          <w:spacing w:val="-4"/>
          <w:sz w:val="28"/>
          <w:szCs w:val="28"/>
        </w:rPr>
        <w:t>рации</w:t>
      </w:r>
      <w:proofErr w:type="gramEnd"/>
      <w:r w:rsidR="00AE3E23">
        <w:rPr>
          <w:rStyle w:val="ab"/>
          <w:spacing w:val="-4"/>
          <w:sz w:val="28"/>
          <w:szCs w:val="28"/>
        </w:rPr>
        <w:footnoteReference w:id="13"/>
      </w:r>
      <w:r w:rsidR="00B907F0" w:rsidRPr="006A14DC">
        <w:rPr>
          <w:spacing w:val="-4"/>
          <w:sz w:val="28"/>
          <w:szCs w:val="28"/>
        </w:rPr>
        <w:t xml:space="preserve"> проводят оперативно-розыскные меропри</w:t>
      </w:r>
      <w:r w:rsidR="00B907F0" w:rsidRPr="006A14DC">
        <w:rPr>
          <w:spacing w:val="-4"/>
          <w:sz w:val="28"/>
          <w:szCs w:val="28"/>
        </w:rPr>
        <w:t>я</w:t>
      </w:r>
      <w:r w:rsidR="00B907F0" w:rsidRPr="006A14DC">
        <w:rPr>
          <w:spacing w:val="-4"/>
          <w:sz w:val="28"/>
          <w:szCs w:val="28"/>
        </w:rPr>
        <w:t>тия только в целях обеспечения безопас</w:t>
      </w:r>
      <w:r w:rsidR="002B7B02" w:rsidRPr="006A14DC">
        <w:rPr>
          <w:spacing w:val="-4"/>
          <w:sz w:val="28"/>
          <w:szCs w:val="28"/>
        </w:rPr>
        <w:t>ности указан</w:t>
      </w:r>
      <w:r w:rsidR="00B907F0" w:rsidRPr="006A14DC">
        <w:rPr>
          <w:spacing w:val="-4"/>
          <w:sz w:val="28"/>
          <w:szCs w:val="28"/>
        </w:rPr>
        <w:t>ного органа внешней разведки и в случае, если проведение этих мероприятий не затра</w:t>
      </w:r>
      <w:r w:rsidR="002B7B02" w:rsidRPr="006A14DC">
        <w:rPr>
          <w:spacing w:val="-4"/>
          <w:sz w:val="28"/>
          <w:szCs w:val="28"/>
        </w:rPr>
        <w:t>гивает по</w:t>
      </w:r>
      <w:r w:rsidR="002B7B02" w:rsidRPr="006A14DC">
        <w:rPr>
          <w:spacing w:val="-4"/>
          <w:sz w:val="28"/>
          <w:szCs w:val="28"/>
        </w:rPr>
        <w:t>л</w:t>
      </w:r>
      <w:r w:rsidR="002B7B02" w:rsidRPr="006A14DC">
        <w:rPr>
          <w:spacing w:val="-4"/>
          <w:sz w:val="28"/>
          <w:szCs w:val="28"/>
        </w:rPr>
        <w:t>номо</w:t>
      </w:r>
      <w:r w:rsidR="00B907F0" w:rsidRPr="006A14DC">
        <w:rPr>
          <w:spacing w:val="-4"/>
          <w:sz w:val="28"/>
          <w:szCs w:val="28"/>
        </w:rPr>
        <w:t>чий органов, указанных в пунктах 1, 2, 4, 6 – 9 части первой статьи 13 з</w:t>
      </w:r>
      <w:r w:rsidR="00B907F0" w:rsidRPr="006A14DC">
        <w:rPr>
          <w:spacing w:val="-4"/>
          <w:sz w:val="28"/>
          <w:szCs w:val="28"/>
        </w:rPr>
        <w:t>а</w:t>
      </w:r>
      <w:r w:rsidR="00B907F0" w:rsidRPr="006A14DC">
        <w:rPr>
          <w:spacing w:val="-4"/>
          <w:sz w:val="28"/>
          <w:szCs w:val="28"/>
        </w:rPr>
        <w:t>кона РФ «Об оперативно-розыскной деятельности».</w:t>
      </w:r>
    </w:p>
    <w:p w:rsidR="00B907F0" w:rsidRPr="006A14DC" w:rsidRDefault="00E804AB" w:rsidP="00D453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142" w:firstLine="709"/>
        <w:textAlignment w:val="top"/>
        <w:rPr>
          <w:spacing w:val="-4"/>
          <w:sz w:val="28"/>
          <w:szCs w:val="28"/>
        </w:rPr>
      </w:pPr>
      <w:r w:rsidRPr="006A14DC">
        <w:rPr>
          <w:spacing w:val="-4"/>
          <w:sz w:val="28"/>
          <w:szCs w:val="28"/>
        </w:rPr>
        <w:t xml:space="preserve"> </w:t>
      </w:r>
      <w:r w:rsidR="00B907F0" w:rsidRPr="006A14DC">
        <w:rPr>
          <w:spacing w:val="-4"/>
          <w:sz w:val="28"/>
          <w:szCs w:val="28"/>
        </w:rPr>
        <w:t>Перечень органов, осуществляющих оперативно-розыскную деятел</w:t>
      </w:r>
      <w:r w:rsidR="00B907F0" w:rsidRPr="006A14DC">
        <w:rPr>
          <w:spacing w:val="-4"/>
          <w:sz w:val="28"/>
          <w:szCs w:val="28"/>
        </w:rPr>
        <w:t>ь</w:t>
      </w:r>
      <w:r w:rsidR="00B907F0" w:rsidRPr="006A14DC">
        <w:rPr>
          <w:spacing w:val="-4"/>
          <w:sz w:val="28"/>
          <w:szCs w:val="28"/>
        </w:rPr>
        <w:t>ность, может быть изменен или</w:t>
      </w:r>
      <w:r w:rsidR="008C6585" w:rsidRPr="006A14DC">
        <w:rPr>
          <w:spacing w:val="-4"/>
          <w:sz w:val="28"/>
          <w:szCs w:val="28"/>
        </w:rPr>
        <w:t xml:space="preserve"> </w:t>
      </w:r>
      <w:r w:rsidR="00B907F0" w:rsidRPr="006A14DC">
        <w:rPr>
          <w:spacing w:val="-4"/>
          <w:sz w:val="28"/>
          <w:szCs w:val="28"/>
        </w:rPr>
        <w:t>дополнен только федеральным законом. Р</w:t>
      </w:r>
      <w:r w:rsidR="00B907F0" w:rsidRPr="006A14DC">
        <w:rPr>
          <w:spacing w:val="-4"/>
          <w:sz w:val="28"/>
          <w:szCs w:val="28"/>
        </w:rPr>
        <w:t>у</w:t>
      </w:r>
      <w:r w:rsidR="00B907F0" w:rsidRPr="006A14DC">
        <w:rPr>
          <w:spacing w:val="-4"/>
          <w:sz w:val="28"/>
          <w:szCs w:val="28"/>
        </w:rPr>
        <w:t>ководители органов определяют пе</w:t>
      </w:r>
      <w:r w:rsidR="008C6585" w:rsidRPr="006A14DC">
        <w:rPr>
          <w:spacing w:val="-4"/>
          <w:sz w:val="28"/>
          <w:szCs w:val="28"/>
        </w:rPr>
        <w:t>речень опера</w:t>
      </w:r>
      <w:r w:rsidR="00B907F0" w:rsidRPr="006A14DC">
        <w:rPr>
          <w:spacing w:val="-4"/>
          <w:sz w:val="28"/>
          <w:szCs w:val="28"/>
        </w:rPr>
        <w:t>тивных подразделений, пр</w:t>
      </w:r>
      <w:r w:rsidR="00B907F0" w:rsidRPr="006A14DC">
        <w:rPr>
          <w:spacing w:val="-4"/>
          <w:sz w:val="28"/>
          <w:szCs w:val="28"/>
        </w:rPr>
        <w:t>а</w:t>
      </w:r>
      <w:r w:rsidR="00B907F0" w:rsidRPr="006A14DC">
        <w:rPr>
          <w:spacing w:val="-4"/>
          <w:sz w:val="28"/>
          <w:szCs w:val="28"/>
        </w:rPr>
        <w:t>вомочных осуществлять оперативно-розыскную дея</w:t>
      </w:r>
      <w:r w:rsidR="008C6585" w:rsidRPr="006A14DC">
        <w:rPr>
          <w:spacing w:val="-4"/>
          <w:sz w:val="28"/>
          <w:szCs w:val="28"/>
        </w:rPr>
        <w:t>тельность, их полном</w:t>
      </w:r>
      <w:r w:rsidR="008C6585" w:rsidRPr="006A14DC">
        <w:rPr>
          <w:spacing w:val="-4"/>
          <w:sz w:val="28"/>
          <w:szCs w:val="28"/>
        </w:rPr>
        <w:t>о</w:t>
      </w:r>
      <w:r w:rsidR="00B907F0" w:rsidRPr="006A14DC">
        <w:rPr>
          <w:spacing w:val="-4"/>
          <w:sz w:val="28"/>
          <w:szCs w:val="28"/>
        </w:rPr>
        <w:t>чия, структуру и организацию работы.</w:t>
      </w:r>
    </w:p>
    <w:p w:rsidR="00B907F0" w:rsidRPr="006A14DC" w:rsidRDefault="00B907F0" w:rsidP="00405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142" w:firstLine="709"/>
        <w:textAlignment w:val="top"/>
        <w:rPr>
          <w:spacing w:val="-4"/>
          <w:sz w:val="28"/>
          <w:szCs w:val="28"/>
        </w:rPr>
      </w:pPr>
      <w:r w:rsidRPr="006A14DC">
        <w:rPr>
          <w:spacing w:val="-4"/>
          <w:sz w:val="28"/>
          <w:szCs w:val="28"/>
        </w:rPr>
        <w:t>Уголовно-процессуальный закон решает также вопрос о допустимости использования в расследовании определенных видов техники.</w:t>
      </w:r>
    </w:p>
    <w:p w:rsidR="00B907F0" w:rsidRPr="006A14DC" w:rsidRDefault="00E804AB" w:rsidP="00405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142" w:firstLine="709"/>
        <w:textAlignment w:val="top"/>
        <w:rPr>
          <w:spacing w:val="-4"/>
          <w:sz w:val="28"/>
          <w:szCs w:val="28"/>
        </w:rPr>
      </w:pPr>
      <w:r w:rsidRPr="006A14DC">
        <w:rPr>
          <w:spacing w:val="-4"/>
          <w:sz w:val="28"/>
          <w:szCs w:val="28"/>
        </w:rPr>
        <w:t xml:space="preserve"> </w:t>
      </w:r>
      <w:r w:rsidR="00B907F0" w:rsidRPr="006A14DC">
        <w:rPr>
          <w:spacing w:val="-4"/>
          <w:sz w:val="28"/>
          <w:szCs w:val="28"/>
        </w:rPr>
        <w:t>Рассматривая этот вопрос, в первую очередь, сталкиваются с тем, что этот вопрос ре</w:t>
      </w:r>
      <w:r w:rsidR="001365E8" w:rsidRPr="006A14DC">
        <w:rPr>
          <w:spacing w:val="-4"/>
          <w:sz w:val="28"/>
          <w:szCs w:val="28"/>
        </w:rPr>
        <w:t>гулируется раз</w:t>
      </w:r>
      <w:r w:rsidR="00B907F0" w:rsidRPr="006A14DC">
        <w:rPr>
          <w:spacing w:val="-4"/>
          <w:sz w:val="28"/>
          <w:szCs w:val="28"/>
        </w:rPr>
        <w:t>личными нормативно-правовыми актами и о</w:t>
      </w:r>
      <w:r w:rsidR="00B907F0" w:rsidRPr="006A14DC">
        <w:rPr>
          <w:spacing w:val="-4"/>
          <w:sz w:val="28"/>
          <w:szCs w:val="28"/>
        </w:rPr>
        <w:t>т</w:t>
      </w:r>
      <w:r w:rsidR="00B907F0" w:rsidRPr="006A14DC">
        <w:rPr>
          <w:spacing w:val="-4"/>
          <w:sz w:val="28"/>
          <w:szCs w:val="28"/>
        </w:rPr>
        <w:t>сутствием исчерпывающего перечня видов тех</w:t>
      </w:r>
      <w:r w:rsidR="001365E8" w:rsidRPr="006A14DC">
        <w:rPr>
          <w:spacing w:val="-4"/>
          <w:sz w:val="28"/>
          <w:szCs w:val="28"/>
        </w:rPr>
        <w:t>ники. Не</w:t>
      </w:r>
      <w:r w:rsidR="00B907F0" w:rsidRPr="006A14DC">
        <w:rPr>
          <w:spacing w:val="-4"/>
          <w:sz w:val="28"/>
          <w:szCs w:val="28"/>
        </w:rPr>
        <w:t>смотря на это, напр</w:t>
      </w:r>
      <w:r w:rsidR="00B907F0" w:rsidRPr="006A14DC">
        <w:rPr>
          <w:spacing w:val="-4"/>
          <w:sz w:val="28"/>
          <w:szCs w:val="28"/>
        </w:rPr>
        <w:t>и</w:t>
      </w:r>
      <w:r w:rsidR="00B907F0" w:rsidRPr="006A14DC">
        <w:rPr>
          <w:spacing w:val="-4"/>
          <w:sz w:val="28"/>
          <w:szCs w:val="28"/>
        </w:rPr>
        <w:t>мер, в уголовно-процессуальном законодательстве содержит</w:t>
      </w:r>
      <w:r w:rsidR="001365E8" w:rsidRPr="006A14DC">
        <w:rPr>
          <w:spacing w:val="-4"/>
          <w:sz w:val="28"/>
          <w:szCs w:val="28"/>
        </w:rPr>
        <w:t>ся ряд норм, опреде</w:t>
      </w:r>
      <w:r w:rsidR="00B907F0" w:rsidRPr="006A14DC">
        <w:rPr>
          <w:spacing w:val="-4"/>
          <w:sz w:val="28"/>
          <w:szCs w:val="28"/>
        </w:rPr>
        <w:t>ляющих общие основания использования в целях раскрытия и рассл</w:t>
      </w:r>
      <w:r w:rsidR="00B907F0" w:rsidRPr="006A14DC">
        <w:rPr>
          <w:spacing w:val="-4"/>
          <w:sz w:val="28"/>
          <w:szCs w:val="28"/>
        </w:rPr>
        <w:t>е</w:t>
      </w:r>
      <w:r w:rsidR="00B907F0" w:rsidRPr="006A14DC">
        <w:rPr>
          <w:spacing w:val="-4"/>
          <w:sz w:val="28"/>
          <w:szCs w:val="28"/>
        </w:rPr>
        <w:t>дования преступлений технико-технических средств.</w:t>
      </w:r>
    </w:p>
    <w:p w:rsidR="00B907F0" w:rsidRPr="006A14DC" w:rsidRDefault="00B907F0" w:rsidP="00405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142" w:firstLine="709"/>
        <w:textAlignment w:val="top"/>
        <w:rPr>
          <w:spacing w:val="-4"/>
          <w:sz w:val="28"/>
          <w:szCs w:val="28"/>
        </w:rPr>
      </w:pPr>
      <w:r w:rsidRPr="006A14DC">
        <w:rPr>
          <w:spacing w:val="-4"/>
          <w:sz w:val="28"/>
          <w:szCs w:val="28"/>
        </w:rPr>
        <w:t>Так ряд статей УПК</w:t>
      </w:r>
      <w:r w:rsidR="00AE3E23">
        <w:rPr>
          <w:spacing w:val="-4"/>
          <w:sz w:val="28"/>
          <w:szCs w:val="28"/>
        </w:rPr>
        <w:t xml:space="preserve"> РФ</w:t>
      </w:r>
      <w:r w:rsidRPr="006A14DC">
        <w:rPr>
          <w:spacing w:val="-4"/>
          <w:sz w:val="28"/>
          <w:szCs w:val="28"/>
        </w:rPr>
        <w:t xml:space="preserve"> содержит прямое указание на то, какая техника может при</w:t>
      </w:r>
      <w:r w:rsidR="001365E8" w:rsidRPr="006A14DC">
        <w:rPr>
          <w:spacing w:val="-4"/>
          <w:sz w:val="28"/>
          <w:szCs w:val="28"/>
        </w:rPr>
        <w:t>меняться при произ</w:t>
      </w:r>
      <w:r w:rsidRPr="006A14DC">
        <w:rPr>
          <w:spacing w:val="-4"/>
          <w:sz w:val="28"/>
          <w:szCs w:val="28"/>
        </w:rPr>
        <w:t>водстве следственного действия</w:t>
      </w:r>
      <w:r w:rsidR="00AE3E23">
        <w:rPr>
          <w:rStyle w:val="ab"/>
          <w:spacing w:val="-4"/>
          <w:sz w:val="28"/>
          <w:szCs w:val="28"/>
        </w:rPr>
        <w:footnoteReference w:id="14"/>
      </w:r>
      <w:r w:rsidRPr="006A14DC">
        <w:rPr>
          <w:spacing w:val="-4"/>
          <w:sz w:val="28"/>
          <w:szCs w:val="28"/>
        </w:rPr>
        <w:t>:</w:t>
      </w:r>
    </w:p>
    <w:p w:rsidR="00B907F0" w:rsidRPr="006A14DC" w:rsidRDefault="00E804AB" w:rsidP="00405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142" w:firstLine="709"/>
        <w:textAlignment w:val="top"/>
        <w:rPr>
          <w:spacing w:val="-4"/>
          <w:sz w:val="28"/>
          <w:szCs w:val="28"/>
        </w:rPr>
      </w:pPr>
      <w:r w:rsidRPr="006A14DC">
        <w:rPr>
          <w:spacing w:val="-4"/>
          <w:sz w:val="28"/>
          <w:szCs w:val="28"/>
        </w:rPr>
        <w:t xml:space="preserve"> </w:t>
      </w:r>
      <w:r w:rsidR="00B907F0" w:rsidRPr="006A14DC">
        <w:rPr>
          <w:spacing w:val="-4"/>
          <w:sz w:val="28"/>
          <w:szCs w:val="28"/>
        </w:rPr>
        <w:t>а) фотоаппаратура – ст. 82 (Хранение вещественных доказательств)</w:t>
      </w:r>
      <w:r w:rsidR="001365E8" w:rsidRPr="006A14DC">
        <w:rPr>
          <w:spacing w:val="-4"/>
          <w:sz w:val="28"/>
          <w:szCs w:val="28"/>
        </w:rPr>
        <w:t>, ст. 166 (Протокол следственно</w:t>
      </w:r>
      <w:r w:rsidR="00B907F0" w:rsidRPr="006A14DC">
        <w:rPr>
          <w:spacing w:val="-4"/>
          <w:sz w:val="28"/>
          <w:szCs w:val="28"/>
        </w:rPr>
        <w:t xml:space="preserve">го действия), ст. 178 (Осмотр трупа. Эксгумация), </w:t>
      </w:r>
      <w:r w:rsidR="00B907F0" w:rsidRPr="006A14DC">
        <w:rPr>
          <w:spacing w:val="-4"/>
          <w:sz w:val="28"/>
          <w:szCs w:val="28"/>
        </w:rPr>
        <w:lastRenderedPageBreak/>
        <w:t>ст. 179 (Освидетельствование), ст. 183 (Основание и</w:t>
      </w:r>
      <w:r w:rsidR="001365E8" w:rsidRPr="006A14DC">
        <w:rPr>
          <w:spacing w:val="-4"/>
          <w:sz w:val="28"/>
          <w:szCs w:val="28"/>
        </w:rPr>
        <w:t xml:space="preserve"> </w:t>
      </w:r>
      <w:r w:rsidR="00B907F0" w:rsidRPr="006A14DC">
        <w:rPr>
          <w:spacing w:val="-4"/>
          <w:sz w:val="28"/>
          <w:szCs w:val="28"/>
        </w:rPr>
        <w:t>порядок производства выемки), ст. 189 (Общие правила проведения допро</w:t>
      </w:r>
      <w:r w:rsidR="001365E8" w:rsidRPr="006A14DC">
        <w:rPr>
          <w:spacing w:val="-4"/>
          <w:sz w:val="28"/>
          <w:szCs w:val="28"/>
        </w:rPr>
        <w:t>са), ст. 190 (Протокол д</w:t>
      </w:r>
      <w:r w:rsidR="001365E8" w:rsidRPr="006A14DC">
        <w:rPr>
          <w:spacing w:val="-4"/>
          <w:sz w:val="28"/>
          <w:szCs w:val="28"/>
        </w:rPr>
        <w:t>о</w:t>
      </w:r>
      <w:r w:rsidR="001365E8" w:rsidRPr="006A14DC">
        <w:rPr>
          <w:spacing w:val="-4"/>
          <w:sz w:val="28"/>
          <w:szCs w:val="28"/>
        </w:rPr>
        <w:t>про</w:t>
      </w:r>
      <w:r w:rsidR="00B907F0" w:rsidRPr="006A14DC">
        <w:rPr>
          <w:spacing w:val="-4"/>
          <w:sz w:val="28"/>
          <w:szCs w:val="28"/>
        </w:rPr>
        <w:t>са) УПК РФ;</w:t>
      </w:r>
    </w:p>
    <w:p w:rsidR="00B907F0" w:rsidRPr="006A14DC" w:rsidRDefault="00E804AB" w:rsidP="00405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142" w:firstLine="709"/>
        <w:textAlignment w:val="top"/>
        <w:rPr>
          <w:spacing w:val="-4"/>
          <w:sz w:val="28"/>
          <w:szCs w:val="28"/>
        </w:rPr>
      </w:pPr>
      <w:r w:rsidRPr="006A14DC">
        <w:rPr>
          <w:spacing w:val="-4"/>
          <w:sz w:val="28"/>
          <w:szCs w:val="28"/>
        </w:rPr>
        <w:t xml:space="preserve"> </w:t>
      </w:r>
      <w:r w:rsidR="00B907F0" w:rsidRPr="006A14DC">
        <w:rPr>
          <w:spacing w:val="-4"/>
          <w:sz w:val="28"/>
          <w:szCs w:val="28"/>
        </w:rPr>
        <w:t>б) киносъемка и видеозапись – ст. 82 (Хранение вещественных доказ</w:t>
      </w:r>
      <w:r w:rsidR="00B907F0" w:rsidRPr="006A14DC">
        <w:rPr>
          <w:spacing w:val="-4"/>
          <w:sz w:val="28"/>
          <w:szCs w:val="28"/>
        </w:rPr>
        <w:t>а</w:t>
      </w:r>
      <w:r w:rsidR="001365E8" w:rsidRPr="006A14DC">
        <w:rPr>
          <w:spacing w:val="-4"/>
          <w:sz w:val="28"/>
          <w:szCs w:val="28"/>
        </w:rPr>
        <w:t>тельств), 166 (Протокол след</w:t>
      </w:r>
      <w:r w:rsidR="00B907F0" w:rsidRPr="006A14DC">
        <w:rPr>
          <w:spacing w:val="-4"/>
          <w:sz w:val="28"/>
          <w:szCs w:val="28"/>
        </w:rPr>
        <w:t>ственного действия), ст. 179 (Освидетельствов</w:t>
      </w:r>
      <w:r w:rsidR="00B907F0" w:rsidRPr="006A14DC">
        <w:rPr>
          <w:spacing w:val="-4"/>
          <w:sz w:val="28"/>
          <w:szCs w:val="28"/>
        </w:rPr>
        <w:t>а</w:t>
      </w:r>
      <w:r w:rsidR="00B907F0" w:rsidRPr="006A14DC">
        <w:rPr>
          <w:spacing w:val="-4"/>
          <w:sz w:val="28"/>
          <w:szCs w:val="28"/>
        </w:rPr>
        <w:t>ние), ст. 183 (Основа</w:t>
      </w:r>
      <w:r w:rsidR="001365E8" w:rsidRPr="006A14DC">
        <w:rPr>
          <w:spacing w:val="-4"/>
          <w:sz w:val="28"/>
          <w:szCs w:val="28"/>
        </w:rPr>
        <w:t>ние и порядок производства выем</w:t>
      </w:r>
      <w:r w:rsidR="00B907F0" w:rsidRPr="006A14DC">
        <w:rPr>
          <w:spacing w:val="-4"/>
          <w:sz w:val="28"/>
          <w:szCs w:val="28"/>
        </w:rPr>
        <w:t>ки), ст. 189 (Общие правила проведения допроса), ст. 190 (Протокол допроса), ст. 192 (очная ста</w:t>
      </w:r>
      <w:r w:rsidR="00B907F0" w:rsidRPr="006A14DC">
        <w:rPr>
          <w:spacing w:val="-4"/>
          <w:sz w:val="28"/>
          <w:szCs w:val="28"/>
        </w:rPr>
        <w:t>в</w:t>
      </w:r>
      <w:r w:rsidR="00B907F0" w:rsidRPr="006A14DC">
        <w:rPr>
          <w:spacing w:val="-4"/>
          <w:sz w:val="28"/>
          <w:szCs w:val="28"/>
        </w:rPr>
        <w:t>ка)</w:t>
      </w:r>
      <w:r w:rsidR="001365E8" w:rsidRPr="006A14DC">
        <w:rPr>
          <w:spacing w:val="-4"/>
          <w:sz w:val="28"/>
          <w:szCs w:val="28"/>
        </w:rPr>
        <w:t xml:space="preserve"> </w:t>
      </w:r>
      <w:r w:rsidR="00B907F0" w:rsidRPr="006A14DC">
        <w:rPr>
          <w:spacing w:val="-4"/>
          <w:sz w:val="28"/>
          <w:szCs w:val="28"/>
        </w:rPr>
        <w:t>УПК РФ;</w:t>
      </w:r>
    </w:p>
    <w:p w:rsidR="00B907F0" w:rsidRPr="006A14DC" w:rsidRDefault="00E804AB" w:rsidP="00405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142" w:firstLine="709"/>
        <w:textAlignment w:val="top"/>
        <w:rPr>
          <w:spacing w:val="-4"/>
          <w:sz w:val="28"/>
          <w:szCs w:val="28"/>
        </w:rPr>
      </w:pPr>
      <w:r w:rsidRPr="006A14DC">
        <w:rPr>
          <w:spacing w:val="-4"/>
          <w:sz w:val="28"/>
          <w:szCs w:val="28"/>
        </w:rPr>
        <w:t xml:space="preserve"> </w:t>
      </w:r>
      <w:r w:rsidR="00B907F0" w:rsidRPr="006A14DC">
        <w:rPr>
          <w:spacing w:val="-4"/>
          <w:sz w:val="28"/>
          <w:szCs w:val="28"/>
        </w:rPr>
        <w:t>в) звукозапись – ст. 166 (Протокол следственного действия), ст. 186 (Кон</w:t>
      </w:r>
      <w:r w:rsidR="001365E8" w:rsidRPr="006A14DC">
        <w:rPr>
          <w:spacing w:val="-4"/>
          <w:sz w:val="28"/>
          <w:szCs w:val="28"/>
        </w:rPr>
        <w:t>троль и запись перегово</w:t>
      </w:r>
      <w:r w:rsidR="00B907F0" w:rsidRPr="006A14DC">
        <w:rPr>
          <w:spacing w:val="-4"/>
          <w:sz w:val="28"/>
          <w:szCs w:val="28"/>
        </w:rPr>
        <w:t>ров), ст. 189 (Общие правила проведения допр</w:t>
      </w:r>
      <w:r w:rsidR="00B907F0" w:rsidRPr="006A14DC">
        <w:rPr>
          <w:spacing w:val="-4"/>
          <w:sz w:val="28"/>
          <w:szCs w:val="28"/>
        </w:rPr>
        <w:t>о</w:t>
      </w:r>
      <w:r w:rsidR="00B907F0" w:rsidRPr="006A14DC">
        <w:rPr>
          <w:spacing w:val="-4"/>
          <w:sz w:val="28"/>
          <w:szCs w:val="28"/>
        </w:rPr>
        <w:t>са), ст. 190 (Протокол допроса), ст. 192 (Очная ставка)</w:t>
      </w:r>
      <w:r w:rsidR="001365E8" w:rsidRPr="006A14DC">
        <w:rPr>
          <w:spacing w:val="-4"/>
          <w:sz w:val="28"/>
          <w:szCs w:val="28"/>
        </w:rPr>
        <w:t xml:space="preserve"> </w:t>
      </w:r>
      <w:r w:rsidR="00B907F0" w:rsidRPr="006A14DC">
        <w:rPr>
          <w:spacing w:val="-4"/>
          <w:sz w:val="28"/>
          <w:szCs w:val="28"/>
        </w:rPr>
        <w:t>УПК РФ;</w:t>
      </w:r>
    </w:p>
    <w:p w:rsidR="00B907F0" w:rsidRPr="006A14DC" w:rsidRDefault="00E804AB" w:rsidP="00405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142" w:firstLine="709"/>
        <w:textAlignment w:val="top"/>
        <w:rPr>
          <w:spacing w:val="-4"/>
          <w:sz w:val="28"/>
          <w:szCs w:val="28"/>
        </w:rPr>
      </w:pPr>
      <w:r w:rsidRPr="006A14DC">
        <w:rPr>
          <w:spacing w:val="-4"/>
          <w:sz w:val="28"/>
          <w:szCs w:val="28"/>
        </w:rPr>
        <w:t xml:space="preserve"> </w:t>
      </w:r>
      <w:r w:rsidR="00B907F0" w:rsidRPr="006A14DC">
        <w:rPr>
          <w:spacing w:val="-4"/>
          <w:sz w:val="28"/>
          <w:szCs w:val="28"/>
        </w:rPr>
        <w:t>г) слепочные массы и иные материалы для получения слепков и о</w:t>
      </w:r>
      <w:r w:rsidR="001365E8" w:rsidRPr="006A14DC">
        <w:rPr>
          <w:spacing w:val="-4"/>
          <w:sz w:val="28"/>
          <w:szCs w:val="28"/>
        </w:rPr>
        <w:t>тти</w:t>
      </w:r>
      <w:r w:rsidR="001365E8" w:rsidRPr="006A14DC">
        <w:rPr>
          <w:spacing w:val="-4"/>
          <w:sz w:val="28"/>
          <w:szCs w:val="28"/>
        </w:rPr>
        <w:t>с</w:t>
      </w:r>
      <w:r w:rsidR="001365E8" w:rsidRPr="006A14DC">
        <w:rPr>
          <w:spacing w:val="-4"/>
          <w:sz w:val="28"/>
          <w:szCs w:val="28"/>
        </w:rPr>
        <w:t>ков следов – ст. 166 (Прото</w:t>
      </w:r>
      <w:r w:rsidR="00B907F0" w:rsidRPr="006A14DC">
        <w:rPr>
          <w:spacing w:val="-4"/>
          <w:sz w:val="28"/>
          <w:szCs w:val="28"/>
        </w:rPr>
        <w:t>кол следственного действия) УПК РФ;</w:t>
      </w:r>
    </w:p>
    <w:p w:rsidR="00B907F0" w:rsidRPr="006A14DC" w:rsidRDefault="00E804AB" w:rsidP="00405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142" w:firstLine="709"/>
        <w:textAlignment w:val="top"/>
        <w:rPr>
          <w:spacing w:val="-4"/>
          <w:sz w:val="28"/>
          <w:szCs w:val="28"/>
        </w:rPr>
      </w:pPr>
      <w:r w:rsidRPr="006A14DC">
        <w:rPr>
          <w:spacing w:val="-4"/>
          <w:sz w:val="28"/>
          <w:szCs w:val="28"/>
        </w:rPr>
        <w:t xml:space="preserve"> </w:t>
      </w:r>
      <w:r w:rsidR="00B907F0" w:rsidRPr="006A14DC">
        <w:rPr>
          <w:spacing w:val="-4"/>
          <w:sz w:val="28"/>
          <w:szCs w:val="28"/>
        </w:rPr>
        <w:t>д) измерительная техника – ст. 182 (Основание и порядок производства обыска) УПК РФ и т.д.</w:t>
      </w:r>
    </w:p>
    <w:p w:rsidR="00B907F0" w:rsidRPr="006A14DC" w:rsidRDefault="00E804AB" w:rsidP="00405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142" w:firstLine="709"/>
        <w:textAlignment w:val="top"/>
        <w:rPr>
          <w:spacing w:val="-4"/>
          <w:sz w:val="28"/>
          <w:szCs w:val="28"/>
        </w:rPr>
      </w:pPr>
      <w:r w:rsidRPr="006A14DC">
        <w:rPr>
          <w:spacing w:val="-4"/>
          <w:sz w:val="28"/>
          <w:szCs w:val="28"/>
        </w:rPr>
        <w:t xml:space="preserve"> </w:t>
      </w:r>
      <w:r w:rsidR="00B907F0" w:rsidRPr="006A14DC">
        <w:rPr>
          <w:spacing w:val="-4"/>
          <w:sz w:val="28"/>
          <w:szCs w:val="28"/>
        </w:rPr>
        <w:t>Применение того или иного вида криминалистической техники закре</w:t>
      </w:r>
      <w:r w:rsidR="00B907F0" w:rsidRPr="006A14DC">
        <w:rPr>
          <w:spacing w:val="-4"/>
          <w:sz w:val="28"/>
          <w:szCs w:val="28"/>
        </w:rPr>
        <w:t>п</w:t>
      </w:r>
      <w:r w:rsidR="00B907F0" w:rsidRPr="006A14DC">
        <w:rPr>
          <w:spacing w:val="-4"/>
          <w:sz w:val="28"/>
          <w:szCs w:val="28"/>
        </w:rPr>
        <w:t>лено не только в УПК, но и в</w:t>
      </w:r>
      <w:r w:rsidR="001365E8" w:rsidRPr="006A14DC">
        <w:rPr>
          <w:spacing w:val="-4"/>
          <w:sz w:val="28"/>
          <w:szCs w:val="28"/>
        </w:rPr>
        <w:t xml:space="preserve"> </w:t>
      </w:r>
      <w:r w:rsidR="00B907F0" w:rsidRPr="006A14DC">
        <w:rPr>
          <w:spacing w:val="-4"/>
          <w:sz w:val="28"/>
          <w:szCs w:val="28"/>
        </w:rPr>
        <w:t>других нормати</w:t>
      </w:r>
      <w:r w:rsidR="00AE3E23">
        <w:rPr>
          <w:spacing w:val="-4"/>
          <w:sz w:val="28"/>
          <w:szCs w:val="28"/>
        </w:rPr>
        <w:t>вных актах. Так закон «О пол</w:t>
      </w:r>
      <w:r w:rsidR="00AE3E23">
        <w:rPr>
          <w:spacing w:val="-4"/>
          <w:sz w:val="28"/>
          <w:szCs w:val="28"/>
        </w:rPr>
        <w:t>и</w:t>
      </w:r>
      <w:r w:rsidR="00AE3E23">
        <w:rPr>
          <w:spacing w:val="-4"/>
          <w:sz w:val="28"/>
          <w:szCs w:val="28"/>
        </w:rPr>
        <w:t>ции</w:t>
      </w:r>
      <w:r w:rsidR="00B907F0" w:rsidRPr="006A14DC">
        <w:rPr>
          <w:spacing w:val="-4"/>
          <w:sz w:val="28"/>
          <w:szCs w:val="28"/>
        </w:rPr>
        <w:t>» в ст. 11 разрешает проводить реги</w:t>
      </w:r>
      <w:r w:rsidR="001365E8" w:rsidRPr="006A14DC">
        <w:rPr>
          <w:spacing w:val="-4"/>
          <w:sz w:val="28"/>
          <w:szCs w:val="28"/>
        </w:rPr>
        <w:t>страцию, фото</w:t>
      </w:r>
      <w:r w:rsidR="00B907F0" w:rsidRPr="006A14DC">
        <w:rPr>
          <w:spacing w:val="-4"/>
          <w:sz w:val="28"/>
          <w:szCs w:val="28"/>
        </w:rPr>
        <w:t>графирование кино- и видеосъемку, дактилоскопирование и другие действия в от</w:t>
      </w:r>
      <w:r w:rsidR="001365E8" w:rsidRPr="006A14DC">
        <w:rPr>
          <w:spacing w:val="-4"/>
          <w:sz w:val="28"/>
          <w:szCs w:val="28"/>
        </w:rPr>
        <w:t>ношении лиц, з</w:t>
      </w:r>
      <w:r w:rsidR="001365E8" w:rsidRPr="006A14DC">
        <w:rPr>
          <w:spacing w:val="-4"/>
          <w:sz w:val="28"/>
          <w:szCs w:val="28"/>
        </w:rPr>
        <w:t>а</w:t>
      </w:r>
      <w:r w:rsidR="001365E8" w:rsidRPr="006A14DC">
        <w:rPr>
          <w:spacing w:val="-4"/>
          <w:sz w:val="28"/>
          <w:szCs w:val="28"/>
        </w:rPr>
        <w:t>клю</w:t>
      </w:r>
      <w:r w:rsidR="00B907F0" w:rsidRPr="006A14DC">
        <w:rPr>
          <w:spacing w:val="-4"/>
          <w:sz w:val="28"/>
          <w:szCs w:val="28"/>
        </w:rPr>
        <w:t>ченных под стражу, задержанных, обвиняемых в совершении преступл</w:t>
      </w:r>
      <w:r w:rsidR="00B907F0" w:rsidRPr="006A14DC">
        <w:rPr>
          <w:spacing w:val="-4"/>
          <w:sz w:val="28"/>
          <w:szCs w:val="28"/>
        </w:rPr>
        <w:t>е</w:t>
      </w:r>
      <w:r w:rsidR="00B907F0" w:rsidRPr="006A14DC">
        <w:rPr>
          <w:spacing w:val="-4"/>
          <w:sz w:val="28"/>
          <w:szCs w:val="28"/>
        </w:rPr>
        <w:t>ния, подвергнутых ад</w:t>
      </w:r>
      <w:r w:rsidR="001365E8" w:rsidRPr="006A14DC">
        <w:rPr>
          <w:spacing w:val="-4"/>
          <w:sz w:val="28"/>
          <w:szCs w:val="28"/>
        </w:rPr>
        <w:t>министра</w:t>
      </w:r>
      <w:r w:rsidR="00B907F0" w:rsidRPr="006A14DC">
        <w:rPr>
          <w:spacing w:val="-4"/>
          <w:sz w:val="28"/>
          <w:szCs w:val="28"/>
        </w:rPr>
        <w:t>тивному аресту и так дале</w:t>
      </w:r>
      <w:r w:rsidR="00AE3E23">
        <w:rPr>
          <w:spacing w:val="-4"/>
          <w:sz w:val="28"/>
          <w:szCs w:val="28"/>
        </w:rPr>
        <w:t>е. В ст. 14 закона РФ «О полиции</w:t>
      </w:r>
      <w:r w:rsidR="00B907F0" w:rsidRPr="006A14DC">
        <w:rPr>
          <w:spacing w:val="-4"/>
          <w:sz w:val="28"/>
          <w:szCs w:val="28"/>
        </w:rPr>
        <w:t>» говорится о возможности применения</w:t>
      </w:r>
      <w:r w:rsidR="001365E8" w:rsidRPr="006A14DC">
        <w:rPr>
          <w:spacing w:val="-4"/>
          <w:sz w:val="28"/>
          <w:szCs w:val="28"/>
        </w:rPr>
        <w:t xml:space="preserve"> </w:t>
      </w:r>
      <w:r w:rsidR="00B907F0" w:rsidRPr="006A14DC">
        <w:rPr>
          <w:spacing w:val="-4"/>
          <w:sz w:val="28"/>
          <w:szCs w:val="28"/>
        </w:rPr>
        <w:t>«специальных окраш</w:t>
      </w:r>
      <w:r w:rsidR="00B907F0" w:rsidRPr="006A14DC">
        <w:rPr>
          <w:spacing w:val="-4"/>
          <w:sz w:val="28"/>
          <w:szCs w:val="28"/>
        </w:rPr>
        <w:t>и</w:t>
      </w:r>
      <w:r w:rsidR="00B907F0" w:rsidRPr="006A14DC">
        <w:rPr>
          <w:spacing w:val="-4"/>
          <w:sz w:val="28"/>
          <w:szCs w:val="28"/>
        </w:rPr>
        <w:t>вающих средств» (маркерах)</w:t>
      </w:r>
      <w:r w:rsidR="00AE3E23">
        <w:rPr>
          <w:rStyle w:val="ab"/>
          <w:spacing w:val="-4"/>
          <w:sz w:val="28"/>
          <w:szCs w:val="28"/>
        </w:rPr>
        <w:footnoteReference w:id="15"/>
      </w:r>
      <w:r w:rsidR="00B907F0" w:rsidRPr="006A14DC">
        <w:rPr>
          <w:spacing w:val="-4"/>
          <w:sz w:val="28"/>
          <w:szCs w:val="28"/>
        </w:rPr>
        <w:t>.</w:t>
      </w:r>
    </w:p>
    <w:p w:rsidR="00B907F0" w:rsidRPr="006A14DC" w:rsidRDefault="00E804AB" w:rsidP="00405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142" w:firstLine="709"/>
        <w:textAlignment w:val="top"/>
        <w:rPr>
          <w:spacing w:val="-4"/>
          <w:sz w:val="28"/>
          <w:szCs w:val="28"/>
        </w:rPr>
      </w:pPr>
      <w:r w:rsidRPr="006A14DC">
        <w:rPr>
          <w:spacing w:val="-4"/>
          <w:sz w:val="28"/>
          <w:szCs w:val="28"/>
        </w:rPr>
        <w:t xml:space="preserve"> </w:t>
      </w:r>
      <w:r w:rsidR="00B907F0" w:rsidRPr="006A14DC">
        <w:rPr>
          <w:spacing w:val="-4"/>
          <w:sz w:val="28"/>
          <w:szCs w:val="28"/>
        </w:rPr>
        <w:t>Регламентируется применение технико-криминалистической техники и некоторыми подзаконными</w:t>
      </w:r>
      <w:r w:rsidR="001365E8" w:rsidRPr="006A14DC">
        <w:rPr>
          <w:spacing w:val="-4"/>
          <w:sz w:val="28"/>
          <w:szCs w:val="28"/>
        </w:rPr>
        <w:t xml:space="preserve"> </w:t>
      </w:r>
      <w:r w:rsidR="00B907F0" w:rsidRPr="006A14DC">
        <w:rPr>
          <w:spacing w:val="-4"/>
          <w:sz w:val="28"/>
          <w:szCs w:val="28"/>
        </w:rPr>
        <w:t>актами. Так ведение криминалистических учетов, использование различных мето</w:t>
      </w:r>
      <w:r w:rsidR="001365E8" w:rsidRPr="006A14DC">
        <w:rPr>
          <w:spacing w:val="-4"/>
          <w:sz w:val="28"/>
          <w:szCs w:val="28"/>
        </w:rPr>
        <w:t>дик, приборов иссле</w:t>
      </w:r>
      <w:r w:rsidR="00B907F0" w:rsidRPr="006A14DC">
        <w:rPr>
          <w:spacing w:val="-4"/>
          <w:sz w:val="28"/>
          <w:szCs w:val="28"/>
        </w:rPr>
        <w:t>дования вещественных доказательств определяется ведомственными инструкциями Мини</w:t>
      </w:r>
      <w:r w:rsidR="001365E8" w:rsidRPr="006A14DC">
        <w:rPr>
          <w:spacing w:val="-4"/>
          <w:sz w:val="28"/>
          <w:szCs w:val="28"/>
        </w:rPr>
        <w:t>стерства внут</w:t>
      </w:r>
      <w:r w:rsidR="00B907F0" w:rsidRPr="006A14DC">
        <w:rPr>
          <w:spacing w:val="-4"/>
          <w:sz w:val="28"/>
          <w:szCs w:val="28"/>
        </w:rPr>
        <w:t>ренних дел и прокуратуры.</w:t>
      </w:r>
    </w:p>
    <w:p w:rsidR="00B907F0" w:rsidRPr="006A14DC" w:rsidRDefault="00E804AB" w:rsidP="00405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142" w:firstLine="709"/>
        <w:textAlignment w:val="top"/>
        <w:rPr>
          <w:spacing w:val="-4"/>
          <w:sz w:val="28"/>
          <w:szCs w:val="28"/>
        </w:rPr>
      </w:pPr>
      <w:r w:rsidRPr="006A14DC">
        <w:rPr>
          <w:spacing w:val="-4"/>
          <w:sz w:val="28"/>
          <w:szCs w:val="28"/>
        </w:rPr>
        <w:lastRenderedPageBreak/>
        <w:t xml:space="preserve"> </w:t>
      </w:r>
      <w:r w:rsidR="00B907F0" w:rsidRPr="006A14DC">
        <w:rPr>
          <w:spacing w:val="-4"/>
          <w:sz w:val="28"/>
          <w:szCs w:val="28"/>
        </w:rPr>
        <w:t>Однако целый ряд технико-криминалистических средств, широко и</w:t>
      </w:r>
      <w:r w:rsidR="00B907F0" w:rsidRPr="006A14DC">
        <w:rPr>
          <w:spacing w:val="-4"/>
          <w:sz w:val="28"/>
          <w:szCs w:val="28"/>
        </w:rPr>
        <w:t>с</w:t>
      </w:r>
      <w:r w:rsidR="00B907F0" w:rsidRPr="006A14DC">
        <w:rPr>
          <w:spacing w:val="-4"/>
          <w:sz w:val="28"/>
          <w:szCs w:val="28"/>
        </w:rPr>
        <w:t>пользуемый в расследовании, в</w:t>
      </w:r>
      <w:r w:rsidR="001365E8" w:rsidRPr="006A14DC">
        <w:rPr>
          <w:spacing w:val="-4"/>
          <w:sz w:val="28"/>
          <w:szCs w:val="28"/>
        </w:rPr>
        <w:t xml:space="preserve"> </w:t>
      </w:r>
      <w:r w:rsidR="00B907F0" w:rsidRPr="006A14DC">
        <w:rPr>
          <w:spacing w:val="-4"/>
          <w:sz w:val="28"/>
          <w:szCs w:val="28"/>
        </w:rPr>
        <w:t>законе не упоминается. Это поисковые пр</w:t>
      </w:r>
      <w:r w:rsidR="00B907F0" w:rsidRPr="006A14DC">
        <w:rPr>
          <w:spacing w:val="-4"/>
          <w:sz w:val="28"/>
          <w:szCs w:val="28"/>
        </w:rPr>
        <w:t>и</w:t>
      </w:r>
      <w:r w:rsidR="00B907F0" w:rsidRPr="006A14DC">
        <w:rPr>
          <w:spacing w:val="-4"/>
          <w:sz w:val="28"/>
          <w:szCs w:val="28"/>
        </w:rPr>
        <w:t>боры, видеомагнитофоны, источники ультрафиолетового и</w:t>
      </w:r>
      <w:r w:rsidR="001365E8" w:rsidRPr="006A14DC">
        <w:rPr>
          <w:spacing w:val="-4"/>
          <w:sz w:val="28"/>
          <w:szCs w:val="28"/>
        </w:rPr>
        <w:t xml:space="preserve"> </w:t>
      </w:r>
      <w:r w:rsidR="00B907F0" w:rsidRPr="006A14DC">
        <w:rPr>
          <w:spacing w:val="-4"/>
          <w:sz w:val="28"/>
          <w:szCs w:val="28"/>
        </w:rPr>
        <w:t>инфракрасного излучения и многие другие. На это указывали многие авторы, ко</w:t>
      </w:r>
      <w:r w:rsidR="001365E8" w:rsidRPr="006A14DC">
        <w:rPr>
          <w:spacing w:val="-4"/>
          <w:sz w:val="28"/>
          <w:szCs w:val="28"/>
        </w:rPr>
        <w:t>торые спр</w:t>
      </w:r>
      <w:r w:rsidR="001365E8" w:rsidRPr="006A14DC">
        <w:rPr>
          <w:spacing w:val="-4"/>
          <w:sz w:val="28"/>
          <w:szCs w:val="28"/>
        </w:rPr>
        <w:t>а</w:t>
      </w:r>
      <w:r w:rsidR="001365E8" w:rsidRPr="006A14DC">
        <w:rPr>
          <w:spacing w:val="-4"/>
          <w:sz w:val="28"/>
          <w:szCs w:val="28"/>
        </w:rPr>
        <w:t>ведливо счи</w:t>
      </w:r>
      <w:r w:rsidR="00B907F0" w:rsidRPr="006A14DC">
        <w:rPr>
          <w:spacing w:val="-4"/>
          <w:sz w:val="28"/>
          <w:szCs w:val="28"/>
        </w:rPr>
        <w:t>тают, что нет необходимости в законе указывать весь перечень технико-криминалистических средств</w:t>
      </w:r>
      <w:r w:rsidR="00522745">
        <w:rPr>
          <w:rStyle w:val="ab"/>
          <w:spacing w:val="-4"/>
          <w:sz w:val="28"/>
          <w:szCs w:val="28"/>
        </w:rPr>
        <w:footnoteReference w:id="16"/>
      </w:r>
      <w:r w:rsidR="00B907F0" w:rsidRPr="006A14DC">
        <w:rPr>
          <w:spacing w:val="-4"/>
          <w:sz w:val="28"/>
          <w:szCs w:val="28"/>
        </w:rPr>
        <w:t>.</w:t>
      </w:r>
    </w:p>
    <w:p w:rsidR="00B907F0" w:rsidRPr="006A14DC" w:rsidRDefault="00B907F0" w:rsidP="00405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142" w:firstLine="709"/>
        <w:textAlignment w:val="top"/>
        <w:rPr>
          <w:spacing w:val="-4"/>
          <w:sz w:val="28"/>
          <w:szCs w:val="28"/>
        </w:rPr>
      </w:pPr>
      <w:r w:rsidRPr="006A14DC">
        <w:rPr>
          <w:spacing w:val="-4"/>
          <w:sz w:val="28"/>
          <w:szCs w:val="28"/>
        </w:rPr>
        <w:t>Уголовно-процессуальный</w:t>
      </w:r>
      <w:r w:rsidR="00E804AB" w:rsidRPr="006A14DC">
        <w:rPr>
          <w:spacing w:val="-4"/>
          <w:sz w:val="28"/>
          <w:szCs w:val="28"/>
        </w:rPr>
        <w:t xml:space="preserve"> </w:t>
      </w:r>
      <w:r w:rsidRPr="006A14DC">
        <w:rPr>
          <w:spacing w:val="-4"/>
          <w:sz w:val="28"/>
          <w:szCs w:val="28"/>
        </w:rPr>
        <w:t>закон</w:t>
      </w:r>
      <w:r w:rsidR="00E804AB" w:rsidRPr="006A14DC">
        <w:rPr>
          <w:spacing w:val="-4"/>
          <w:sz w:val="28"/>
          <w:szCs w:val="28"/>
        </w:rPr>
        <w:t xml:space="preserve"> </w:t>
      </w:r>
      <w:r w:rsidRPr="006A14DC">
        <w:rPr>
          <w:spacing w:val="-4"/>
          <w:sz w:val="28"/>
          <w:szCs w:val="28"/>
        </w:rPr>
        <w:t>определяет</w:t>
      </w:r>
      <w:r w:rsidR="00E804AB" w:rsidRPr="006A14DC">
        <w:rPr>
          <w:spacing w:val="-4"/>
          <w:sz w:val="28"/>
          <w:szCs w:val="28"/>
        </w:rPr>
        <w:t xml:space="preserve"> </w:t>
      </w:r>
      <w:r w:rsidRPr="006A14DC">
        <w:rPr>
          <w:spacing w:val="-4"/>
          <w:sz w:val="28"/>
          <w:szCs w:val="28"/>
        </w:rPr>
        <w:t>принципы</w:t>
      </w:r>
      <w:r w:rsidR="00E804AB" w:rsidRPr="006A14DC">
        <w:rPr>
          <w:spacing w:val="-4"/>
          <w:sz w:val="28"/>
          <w:szCs w:val="28"/>
        </w:rPr>
        <w:t xml:space="preserve"> </w:t>
      </w:r>
      <w:r w:rsidRPr="006A14DC">
        <w:rPr>
          <w:spacing w:val="-4"/>
          <w:sz w:val="28"/>
          <w:szCs w:val="28"/>
        </w:rPr>
        <w:t>применения</w:t>
      </w:r>
      <w:r w:rsidR="00E804AB" w:rsidRPr="006A14DC">
        <w:rPr>
          <w:spacing w:val="-4"/>
          <w:sz w:val="28"/>
          <w:szCs w:val="28"/>
        </w:rPr>
        <w:t xml:space="preserve"> </w:t>
      </w:r>
      <w:r w:rsidRPr="006A14DC">
        <w:rPr>
          <w:spacing w:val="-4"/>
          <w:sz w:val="28"/>
          <w:szCs w:val="28"/>
        </w:rPr>
        <w:t>тех</w:t>
      </w:r>
      <w:r w:rsidR="001365E8" w:rsidRPr="006A14DC">
        <w:rPr>
          <w:spacing w:val="-4"/>
          <w:sz w:val="28"/>
          <w:szCs w:val="28"/>
        </w:rPr>
        <w:t>ник</w:t>
      </w:r>
      <w:proofErr w:type="gramStart"/>
      <w:r w:rsidR="001365E8" w:rsidRPr="006A14DC">
        <w:rPr>
          <w:spacing w:val="-4"/>
          <w:sz w:val="28"/>
          <w:szCs w:val="28"/>
        </w:rPr>
        <w:t>о-</w:t>
      </w:r>
      <w:proofErr w:type="gramEnd"/>
      <w:r w:rsidR="001365E8" w:rsidRPr="006A14DC">
        <w:rPr>
          <w:spacing w:val="-4"/>
          <w:sz w:val="28"/>
          <w:szCs w:val="28"/>
        </w:rPr>
        <w:t xml:space="preserve"> </w:t>
      </w:r>
      <w:r w:rsidRPr="006A14DC">
        <w:rPr>
          <w:spacing w:val="-4"/>
          <w:sz w:val="28"/>
          <w:szCs w:val="28"/>
        </w:rPr>
        <w:t>криминалистических средств. Анализ правовых норм, определя</w:t>
      </w:r>
      <w:r w:rsidRPr="006A14DC">
        <w:rPr>
          <w:spacing w:val="-4"/>
          <w:sz w:val="28"/>
          <w:szCs w:val="28"/>
        </w:rPr>
        <w:t>ю</w:t>
      </w:r>
      <w:r w:rsidRPr="006A14DC">
        <w:rPr>
          <w:spacing w:val="-4"/>
          <w:sz w:val="28"/>
          <w:szCs w:val="28"/>
        </w:rPr>
        <w:t>щих применение тех или иных</w:t>
      </w:r>
      <w:r w:rsidR="001365E8" w:rsidRPr="006A14DC">
        <w:rPr>
          <w:spacing w:val="-4"/>
          <w:sz w:val="28"/>
          <w:szCs w:val="28"/>
        </w:rPr>
        <w:t xml:space="preserve"> </w:t>
      </w:r>
      <w:r w:rsidRPr="006A14DC">
        <w:rPr>
          <w:spacing w:val="-4"/>
          <w:sz w:val="28"/>
          <w:szCs w:val="28"/>
        </w:rPr>
        <w:t>сре</w:t>
      </w:r>
      <w:proofErr w:type="gramStart"/>
      <w:r w:rsidRPr="006A14DC">
        <w:rPr>
          <w:spacing w:val="-4"/>
          <w:sz w:val="28"/>
          <w:szCs w:val="28"/>
        </w:rPr>
        <w:t>дств кр</w:t>
      </w:r>
      <w:proofErr w:type="gramEnd"/>
      <w:r w:rsidRPr="006A14DC">
        <w:rPr>
          <w:spacing w:val="-4"/>
          <w:sz w:val="28"/>
          <w:szCs w:val="28"/>
        </w:rPr>
        <w:t>иминалистической техники в пр</w:t>
      </w:r>
      <w:r w:rsidRPr="006A14DC">
        <w:rPr>
          <w:spacing w:val="-4"/>
          <w:sz w:val="28"/>
          <w:szCs w:val="28"/>
        </w:rPr>
        <w:t>о</w:t>
      </w:r>
      <w:r w:rsidRPr="006A14DC">
        <w:rPr>
          <w:spacing w:val="-4"/>
          <w:sz w:val="28"/>
          <w:szCs w:val="28"/>
        </w:rPr>
        <w:t>цессе расследования, позволяет сделать следующие выводы:</w:t>
      </w:r>
    </w:p>
    <w:p w:rsidR="00B907F0" w:rsidRPr="006A14DC" w:rsidRDefault="00E804AB" w:rsidP="00405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142" w:firstLine="709"/>
        <w:textAlignment w:val="top"/>
        <w:rPr>
          <w:spacing w:val="-4"/>
          <w:sz w:val="28"/>
          <w:szCs w:val="28"/>
        </w:rPr>
      </w:pPr>
      <w:r w:rsidRPr="006A14DC">
        <w:rPr>
          <w:spacing w:val="-4"/>
          <w:sz w:val="28"/>
          <w:szCs w:val="28"/>
        </w:rPr>
        <w:t xml:space="preserve"> </w:t>
      </w:r>
      <w:r w:rsidR="00B907F0" w:rsidRPr="006A14DC">
        <w:rPr>
          <w:spacing w:val="-4"/>
          <w:sz w:val="28"/>
          <w:szCs w:val="28"/>
        </w:rPr>
        <w:t>а) Следователь независим в принятии решения о применении того или иного технико-криминалистического средства. На это в частности указывает ст. 164 УПК РФ – при производстве</w:t>
      </w:r>
      <w:r w:rsidR="001365E8" w:rsidRPr="006A14DC">
        <w:rPr>
          <w:spacing w:val="-4"/>
          <w:sz w:val="28"/>
          <w:szCs w:val="28"/>
        </w:rPr>
        <w:t xml:space="preserve"> </w:t>
      </w:r>
      <w:r w:rsidR="00B907F0" w:rsidRPr="006A14DC">
        <w:rPr>
          <w:spacing w:val="-4"/>
          <w:sz w:val="28"/>
          <w:szCs w:val="28"/>
        </w:rPr>
        <w:t>следственных действий могут прим</w:t>
      </w:r>
      <w:r w:rsidR="00B907F0" w:rsidRPr="006A14DC">
        <w:rPr>
          <w:spacing w:val="-4"/>
          <w:sz w:val="28"/>
          <w:szCs w:val="28"/>
        </w:rPr>
        <w:t>е</w:t>
      </w:r>
      <w:r w:rsidR="00B907F0" w:rsidRPr="006A14DC">
        <w:rPr>
          <w:spacing w:val="-4"/>
          <w:sz w:val="28"/>
          <w:szCs w:val="28"/>
        </w:rPr>
        <w:t>няться технические средства и способы обнаружения, фиксации и</w:t>
      </w:r>
      <w:r w:rsidR="001365E8" w:rsidRPr="006A14DC">
        <w:rPr>
          <w:spacing w:val="-4"/>
          <w:sz w:val="28"/>
          <w:szCs w:val="28"/>
        </w:rPr>
        <w:t xml:space="preserve"> </w:t>
      </w:r>
      <w:r w:rsidR="00B907F0" w:rsidRPr="006A14DC">
        <w:rPr>
          <w:spacing w:val="-4"/>
          <w:sz w:val="28"/>
          <w:szCs w:val="28"/>
        </w:rPr>
        <w:t>изъятия следов преступления и вещественных доказательств, т.е. окончательное р</w:t>
      </w:r>
      <w:r w:rsidR="00B907F0" w:rsidRPr="006A14DC">
        <w:rPr>
          <w:spacing w:val="-4"/>
          <w:sz w:val="28"/>
          <w:szCs w:val="28"/>
        </w:rPr>
        <w:t>е</w:t>
      </w:r>
      <w:r w:rsidR="00B907F0" w:rsidRPr="006A14DC">
        <w:rPr>
          <w:spacing w:val="-4"/>
          <w:sz w:val="28"/>
          <w:szCs w:val="28"/>
        </w:rPr>
        <w:t>шение о применении</w:t>
      </w:r>
      <w:r w:rsidR="006A14DC">
        <w:rPr>
          <w:spacing w:val="-4"/>
          <w:sz w:val="28"/>
          <w:szCs w:val="28"/>
        </w:rPr>
        <w:t xml:space="preserve"> </w:t>
      </w:r>
      <w:r w:rsidR="00B907F0" w:rsidRPr="006A14DC">
        <w:rPr>
          <w:spacing w:val="-4"/>
          <w:sz w:val="28"/>
          <w:szCs w:val="28"/>
        </w:rPr>
        <w:t xml:space="preserve">тех или иных </w:t>
      </w:r>
      <w:r w:rsidR="001365E8" w:rsidRPr="006A14DC">
        <w:rPr>
          <w:spacing w:val="-4"/>
          <w:sz w:val="28"/>
          <w:szCs w:val="28"/>
        </w:rPr>
        <w:t>технико-криминалистических</w:t>
      </w:r>
      <w:r w:rsidR="00B907F0" w:rsidRPr="006A14DC">
        <w:rPr>
          <w:spacing w:val="-4"/>
          <w:sz w:val="28"/>
          <w:szCs w:val="28"/>
        </w:rPr>
        <w:t xml:space="preserve"> средств остается за следователем. Статья 166 УКП РФ,</w:t>
      </w:r>
      <w:r w:rsidR="001365E8" w:rsidRPr="006A14DC">
        <w:rPr>
          <w:spacing w:val="-4"/>
          <w:sz w:val="28"/>
          <w:szCs w:val="28"/>
        </w:rPr>
        <w:t xml:space="preserve"> </w:t>
      </w:r>
      <w:r w:rsidR="00B907F0" w:rsidRPr="006A14DC">
        <w:rPr>
          <w:spacing w:val="-4"/>
          <w:sz w:val="28"/>
          <w:szCs w:val="28"/>
        </w:rPr>
        <w:t>регламентирующая порядок оформления протокола следственного действия, гла</w:t>
      </w:r>
      <w:r w:rsidR="001365E8" w:rsidRPr="006A14DC">
        <w:rPr>
          <w:spacing w:val="-4"/>
          <w:sz w:val="28"/>
          <w:szCs w:val="28"/>
        </w:rPr>
        <w:t>сит, что при производ</w:t>
      </w:r>
      <w:r w:rsidR="00B907F0" w:rsidRPr="006A14DC">
        <w:rPr>
          <w:spacing w:val="-4"/>
          <w:sz w:val="28"/>
          <w:szCs w:val="28"/>
        </w:rPr>
        <w:t>стве следственного действия могут применяться стенографирование, фотограф</w:t>
      </w:r>
      <w:r w:rsidR="00B907F0" w:rsidRPr="006A14DC">
        <w:rPr>
          <w:spacing w:val="-4"/>
          <w:sz w:val="28"/>
          <w:szCs w:val="28"/>
        </w:rPr>
        <w:t>и</w:t>
      </w:r>
      <w:r w:rsidR="00B907F0" w:rsidRPr="006A14DC">
        <w:rPr>
          <w:spacing w:val="-4"/>
          <w:sz w:val="28"/>
          <w:szCs w:val="28"/>
        </w:rPr>
        <w:t>рование, киносъемка,</w:t>
      </w:r>
      <w:r w:rsidR="001365E8" w:rsidRPr="006A14DC">
        <w:rPr>
          <w:spacing w:val="-4"/>
          <w:sz w:val="28"/>
          <w:szCs w:val="28"/>
        </w:rPr>
        <w:t xml:space="preserve"> </w:t>
      </w:r>
      <w:r w:rsidR="00B907F0" w:rsidRPr="006A14DC">
        <w:rPr>
          <w:spacing w:val="-4"/>
          <w:sz w:val="28"/>
          <w:szCs w:val="28"/>
        </w:rPr>
        <w:t>аудио- и видеозапись. Аналогичную норму содержит ст. 189 УПК, в которой закреплены общие правила</w:t>
      </w:r>
      <w:r w:rsidR="001365E8" w:rsidRPr="006A14DC">
        <w:rPr>
          <w:spacing w:val="-4"/>
          <w:sz w:val="28"/>
          <w:szCs w:val="28"/>
        </w:rPr>
        <w:t xml:space="preserve"> </w:t>
      </w:r>
      <w:r w:rsidR="00B907F0" w:rsidRPr="006A14DC">
        <w:rPr>
          <w:spacing w:val="-4"/>
          <w:sz w:val="28"/>
          <w:szCs w:val="28"/>
        </w:rPr>
        <w:t>проведения допроса. В ней, в частности, говорится, что по инициативе следовате</w:t>
      </w:r>
      <w:r w:rsidR="001365E8" w:rsidRPr="006A14DC">
        <w:rPr>
          <w:spacing w:val="-4"/>
          <w:sz w:val="28"/>
          <w:szCs w:val="28"/>
        </w:rPr>
        <w:t>ля в ходе допроса мо</w:t>
      </w:r>
      <w:r w:rsidR="00B907F0" w:rsidRPr="006A14DC">
        <w:rPr>
          <w:spacing w:val="-4"/>
          <w:sz w:val="28"/>
          <w:szCs w:val="28"/>
        </w:rPr>
        <w:t>жет быть проведено фотографирование, ауди</w:t>
      </w:r>
      <w:proofErr w:type="gramStart"/>
      <w:r w:rsidR="00B907F0" w:rsidRPr="006A14DC">
        <w:rPr>
          <w:spacing w:val="-4"/>
          <w:sz w:val="28"/>
          <w:szCs w:val="28"/>
        </w:rPr>
        <w:t>о-</w:t>
      </w:r>
      <w:proofErr w:type="gramEnd"/>
      <w:r w:rsidR="00B907F0" w:rsidRPr="006A14DC">
        <w:rPr>
          <w:spacing w:val="-4"/>
          <w:sz w:val="28"/>
          <w:szCs w:val="28"/>
        </w:rPr>
        <w:t xml:space="preserve"> и (или) видеозапись или кин</w:t>
      </w:r>
      <w:r w:rsidR="00B907F0" w:rsidRPr="006A14DC">
        <w:rPr>
          <w:spacing w:val="-4"/>
          <w:sz w:val="28"/>
          <w:szCs w:val="28"/>
        </w:rPr>
        <w:t>о</w:t>
      </w:r>
      <w:r w:rsidR="00B907F0" w:rsidRPr="006A14DC">
        <w:rPr>
          <w:spacing w:val="-4"/>
          <w:sz w:val="28"/>
          <w:szCs w:val="28"/>
        </w:rPr>
        <w:t>съемка.</w:t>
      </w:r>
    </w:p>
    <w:p w:rsidR="00B907F0" w:rsidRPr="006A14DC" w:rsidRDefault="00E804AB" w:rsidP="00405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142" w:firstLine="709"/>
        <w:textAlignment w:val="top"/>
        <w:rPr>
          <w:spacing w:val="-4"/>
          <w:sz w:val="28"/>
          <w:szCs w:val="28"/>
        </w:rPr>
      </w:pPr>
      <w:r w:rsidRPr="006A14DC">
        <w:rPr>
          <w:spacing w:val="-4"/>
          <w:sz w:val="28"/>
          <w:szCs w:val="28"/>
        </w:rPr>
        <w:t xml:space="preserve"> </w:t>
      </w:r>
      <w:r w:rsidR="00B907F0" w:rsidRPr="006A14DC">
        <w:rPr>
          <w:spacing w:val="-4"/>
          <w:sz w:val="28"/>
          <w:szCs w:val="28"/>
        </w:rPr>
        <w:t>Из общих правил есть несколько исключений, например: ст. 82 УПК РФ говорит о том, что, если</w:t>
      </w:r>
      <w:r w:rsidR="001365E8" w:rsidRPr="006A14DC">
        <w:rPr>
          <w:spacing w:val="-4"/>
          <w:sz w:val="28"/>
          <w:szCs w:val="28"/>
        </w:rPr>
        <w:t xml:space="preserve"> </w:t>
      </w:r>
      <w:r w:rsidR="00B907F0" w:rsidRPr="006A14DC">
        <w:rPr>
          <w:spacing w:val="-4"/>
          <w:sz w:val="28"/>
          <w:szCs w:val="28"/>
        </w:rPr>
        <w:t>предметы в силу их громоздкости или иных пр</w:t>
      </w:r>
      <w:r w:rsidR="00B907F0" w:rsidRPr="006A14DC">
        <w:rPr>
          <w:spacing w:val="-4"/>
          <w:sz w:val="28"/>
          <w:szCs w:val="28"/>
        </w:rPr>
        <w:t>и</w:t>
      </w:r>
      <w:r w:rsidR="00B907F0" w:rsidRPr="006A14DC">
        <w:rPr>
          <w:spacing w:val="-4"/>
          <w:sz w:val="28"/>
          <w:szCs w:val="28"/>
        </w:rPr>
        <w:t>чин не могут храниться при уго</w:t>
      </w:r>
      <w:r w:rsidR="001365E8" w:rsidRPr="006A14DC">
        <w:rPr>
          <w:spacing w:val="-4"/>
          <w:sz w:val="28"/>
          <w:szCs w:val="28"/>
        </w:rPr>
        <w:t>ловном деле (напри</w:t>
      </w:r>
      <w:r w:rsidR="00B907F0" w:rsidRPr="006A14DC">
        <w:rPr>
          <w:spacing w:val="-4"/>
          <w:sz w:val="28"/>
          <w:szCs w:val="28"/>
        </w:rPr>
        <w:t>мер, объекты подверже</w:t>
      </w:r>
      <w:r w:rsidR="00B907F0" w:rsidRPr="006A14DC">
        <w:rPr>
          <w:spacing w:val="-4"/>
          <w:sz w:val="28"/>
          <w:szCs w:val="28"/>
        </w:rPr>
        <w:t>н</w:t>
      </w:r>
      <w:r w:rsidR="00B907F0" w:rsidRPr="006A14DC">
        <w:rPr>
          <w:spacing w:val="-4"/>
          <w:sz w:val="28"/>
          <w:szCs w:val="28"/>
        </w:rPr>
        <w:t>ные естественным изменениям; объекты, удаляемые с места происшествия в</w:t>
      </w:r>
      <w:r w:rsidR="001365E8" w:rsidRPr="006A14DC">
        <w:rPr>
          <w:spacing w:val="-4"/>
          <w:sz w:val="28"/>
          <w:szCs w:val="28"/>
        </w:rPr>
        <w:t xml:space="preserve"> </w:t>
      </w:r>
      <w:r w:rsidR="00B907F0" w:rsidRPr="006A14DC">
        <w:rPr>
          <w:spacing w:val="-4"/>
          <w:sz w:val="28"/>
          <w:szCs w:val="28"/>
        </w:rPr>
        <w:lastRenderedPageBreak/>
        <w:t>силу особых обстоятельств (удаление автомобилей с проезжей части при ДТП, удаление взрыво</w:t>
      </w:r>
      <w:r w:rsidR="001365E8" w:rsidRPr="006A14DC">
        <w:rPr>
          <w:spacing w:val="-4"/>
          <w:sz w:val="28"/>
          <w:szCs w:val="28"/>
        </w:rPr>
        <w:t>опас</w:t>
      </w:r>
      <w:r w:rsidR="00B907F0" w:rsidRPr="006A14DC">
        <w:rPr>
          <w:spacing w:val="-4"/>
          <w:sz w:val="28"/>
          <w:szCs w:val="28"/>
        </w:rPr>
        <w:t>ных предметов и др.); скоропортящиеся предметы и предметы первой необходимости), они должны</w:t>
      </w:r>
      <w:r w:rsidR="001365E8" w:rsidRPr="006A14DC">
        <w:rPr>
          <w:spacing w:val="-4"/>
          <w:sz w:val="28"/>
          <w:szCs w:val="28"/>
        </w:rPr>
        <w:t xml:space="preserve"> </w:t>
      </w:r>
      <w:r w:rsidR="00B907F0" w:rsidRPr="006A14DC">
        <w:rPr>
          <w:spacing w:val="-4"/>
          <w:sz w:val="28"/>
          <w:szCs w:val="28"/>
        </w:rPr>
        <w:t>быть сфотографированы или сняты на видео- или кинопленку; ст. 178 УПК РФ – неопознанные трупы</w:t>
      </w:r>
      <w:r w:rsidR="00026D92" w:rsidRPr="006A14DC">
        <w:rPr>
          <w:spacing w:val="-4"/>
          <w:sz w:val="28"/>
          <w:szCs w:val="28"/>
        </w:rPr>
        <w:t xml:space="preserve"> </w:t>
      </w:r>
      <w:r w:rsidR="00B907F0" w:rsidRPr="006A14DC">
        <w:rPr>
          <w:spacing w:val="-4"/>
          <w:sz w:val="28"/>
          <w:szCs w:val="28"/>
        </w:rPr>
        <w:t>подлежат обязательному дактилоскопированию и др.</w:t>
      </w:r>
    </w:p>
    <w:p w:rsidR="00B907F0" w:rsidRPr="006A14DC" w:rsidRDefault="00E804AB" w:rsidP="00405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142" w:firstLine="709"/>
        <w:textAlignment w:val="top"/>
        <w:rPr>
          <w:spacing w:val="-4"/>
          <w:sz w:val="28"/>
          <w:szCs w:val="28"/>
        </w:rPr>
      </w:pPr>
      <w:r w:rsidRPr="006A14DC">
        <w:rPr>
          <w:spacing w:val="-4"/>
          <w:sz w:val="28"/>
          <w:szCs w:val="28"/>
        </w:rPr>
        <w:t xml:space="preserve"> </w:t>
      </w:r>
      <w:r w:rsidR="00B907F0" w:rsidRPr="006A14DC">
        <w:rPr>
          <w:spacing w:val="-4"/>
          <w:sz w:val="28"/>
          <w:szCs w:val="28"/>
        </w:rPr>
        <w:t>Несоблюдение этих правил должно рассматриваться как нарушение з</w:t>
      </w:r>
      <w:r w:rsidR="00B907F0" w:rsidRPr="006A14DC">
        <w:rPr>
          <w:spacing w:val="-4"/>
          <w:sz w:val="28"/>
          <w:szCs w:val="28"/>
        </w:rPr>
        <w:t>а</w:t>
      </w:r>
      <w:r w:rsidR="00B907F0" w:rsidRPr="006A14DC">
        <w:rPr>
          <w:spacing w:val="-4"/>
          <w:sz w:val="28"/>
          <w:szCs w:val="28"/>
        </w:rPr>
        <w:t>кона.</w:t>
      </w:r>
    </w:p>
    <w:p w:rsidR="00B907F0" w:rsidRPr="006A14DC" w:rsidRDefault="00E804AB" w:rsidP="00405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142" w:firstLine="709"/>
        <w:textAlignment w:val="top"/>
        <w:rPr>
          <w:spacing w:val="-4"/>
          <w:sz w:val="28"/>
          <w:szCs w:val="28"/>
        </w:rPr>
      </w:pPr>
      <w:r w:rsidRPr="006A14DC">
        <w:rPr>
          <w:spacing w:val="-4"/>
          <w:sz w:val="28"/>
          <w:szCs w:val="28"/>
        </w:rPr>
        <w:t xml:space="preserve"> </w:t>
      </w:r>
      <w:r w:rsidR="00B907F0" w:rsidRPr="006A14DC">
        <w:rPr>
          <w:spacing w:val="-4"/>
          <w:sz w:val="28"/>
          <w:szCs w:val="28"/>
        </w:rPr>
        <w:t xml:space="preserve">б) Допускается применение технико-криминалистических </w:t>
      </w:r>
      <w:r w:rsidR="00C72671" w:rsidRPr="006A14DC">
        <w:rPr>
          <w:spacing w:val="-4"/>
          <w:sz w:val="28"/>
          <w:szCs w:val="28"/>
        </w:rPr>
        <w:t>средств,</w:t>
      </w:r>
      <w:r w:rsidR="00B907F0" w:rsidRPr="006A14DC">
        <w:rPr>
          <w:spacing w:val="-4"/>
          <w:sz w:val="28"/>
          <w:szCs w:val="28"/>
        </w:rPr>
        <w:t xml:space="preserve"> как самим следователем,</w:t>
      </w:r>
      <w:r w:rsidR="00026D92" w:rsidRPr="006A14DC">
        <w:rPr>
          <w:spacing w:val="-4"/>
          <w:sz w:val="28"/>
          <w:szCs w:val="28"/>
        </w:rPr>
        <w:t xml:space="preserve"> </w:t>
      </w:r>
      <w:r w:rsidR="00B907F0" w:rsidRPr="006A14DC">
        <w:rPr>
          <w:spacing w:val="-4"/>
          <w:sz w:val="28"/>
          <w:szCs w:val="28"/>
        </w:rPr>
        <w:t>так и специалистом по его поручению. Право следоват</w:t>
      </w:r>
      <w:r w:rsidR="00B907F0" w:rsidRPr="006A14DC">
        <w:rPr>
          <w:spacing w:val="-4"/>
          <w:sz w:val="28"/>
          <w:szCs w:val="28"/>
        </w:rPr>
        <w:t>е</w:t>
      </w:r>
      <w:r w:rsidR="00B907F0" w:rsidRPr="006A14DC">
        <w:rPr>
          <w:spacing w:val="-4"/>
          <w:sz w:val="28"/>
          <w:szCs w:val="28"/>
        </w:rPr>
        <w:t>ля на самостоятельное примене</w:t>
      </w:r>
      <w:r w:rsidR="00026D92" w:rsidRPr="006A14DC">
        <w:rPr>
          <w:spacing w:val="-4"/>
          <w:sz w:val="28"/>
          <w:szCs w:val="28"/>
        </w:rPr>
        <w:t>ние техниче</w:t>
      </w:r>
      <w:r w:rsidR="00B907F0" w:rsidRPr="006A14DC">
        <w:rPr>
          <w:spacing w:val="-4"/>
          <w:sz w:val="28"/>
          <w:szCs w:val="28"/>
        </w:rPr>
        <w:t>ских средств зафиксировано в ст. 164 (Общие правила производства следственных действий), ст. 178</w:t>
      </w:r>
      <w:r w:rsidR="00026D92" w:rsidRPr="006A14DC">
        <w:rPr>
          <w:spacing w:val="-4"/>
          <w:sz w:val="28"/>
          <w:szCs w:val="28"/>
        </w:rPr>
        <w:t xml:space="preserve"> </w:t>
      </w:r>
      <w:r w:rsidR="00B907F0" w:rsidRPr="006A14DC">
        <w:rPr>
          <w:spacing w:val="-4"/>
          <w:sz w:val="28"/>
          <w:szCs w:val="28"/>
        </w:rPr>
        <w:t>(Осмотр трупа. Эксгу</w:t>
      </w:r>
      <w:r w:rsidR="00C72671">
        <w:rPr>
          <w:spacing w:val="-4"/>
          <w:sz w:val="28"/>
          <w:szCs w:val="28"/>
        </w:rPr>
        <w:t>м</w:t>
      </w:r>
      <w:r w:rsidR="00B907F0" w:rsidRPr="006A14DC">
        <w:rPr>
          <w:spacing w:val="-4"/>
          <w:sz w:val="28"/>
          <w:szCs w:val="28"/>
        </w:rPr>
        <w:t>ация), ст. 179 (Освидетельствование), ст. 182 (Основания и п</w:t>
      </w:r>
      <w:r w:rsidR="00B907F0" w:rsidRPr="006A14DC">
        <w:rPr>
          <w:spacing w:val="-4"/>
          <w:sz w:val="28"/>
          <w:szCs w:val="28"/>
        </w:rPr>
        <w:t>о</w:t>
      </w:r>
      <w:r w:rsidR="00B907F0" w:rsidRPr="006A14DC">
        <w:rPr>
          <w:spacing w:val="-4"/>
          <w:sz w:val="28"/>
          <w:szCs w:val="28"/>
        </w:rPr>
        <w:t>рядок производства</w:t>
      </w:r>
      <w:r w:rsidR="009F4066" w:rsidRPr="006A14DC">
        <w:rPr>
          <w:spacing w:val="-4"/>
          <w:sz w:val="28"/>
          <w:szCs w:val="28"/>
        </w:rPr>
        <w:t xml:space="preserve"> </w:t>
      </w:r>
      <w:r w:rsidR="00B907F0" w:rsidRPr="006A14DC">
        <w:rPr>
          <w:spacing w:val="-4"/>
          <w:sz w:val="28"/>
          <w:szCs w:val="28"/>
        </w:rPr>
        <w:t>обыска), ст. 189 (Общие правила проведения допроса), ст. 192 (Очная ставка) УПК РФ.</w:t>
      </w:r>
    </w:p>
    <w:p w:rsidR="00B907F0" w:rsidRPr="006A14DC" w:rsidRDefault="00E804AB" w:rsidP="00405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142" w:firstLine="709"/>
        <w:textAlignment w:val="top"/>
        <w:rPr>
          <w:spacing w:val="-4"/>
          <w:sz w:val="28"/>
          <w:szCs w:val="28"/>
        </w:rPr>
      </w:pPr>
      <w:r w:rsidRPr="006A14DC">
        <w:rPr>
          <w:spacing w:val="-4"/>
          <w:sz w:val="28"/>
          <w:szCs w:val="28"/>
        </w:rPr>
        <w:t xml:space="preserve"> </w:t>
      </w:r>
      <w:r w:rsidR="00B907F0" w:rsidRPr="006A14DC">
        <w:rPr>
          <w:spacing w:val="-4"/>
          <w:sz w:val="28"/>
          <w:szCs w:val="28"/>
        </w:rPr>
        <w:t>Участие специалиста предусмотрено в ст. 168 УПК, которая гласит, что следо</w:t>
      </w:r>
      <w:r w:rsidR="009F4066" w:rsidRPr="006A14DC">
        <w:rPr>
          <w:spacing w:val="-4"/>
          <w:sz w:val="28"/>
          <w:szCs w:val="28"/>
        </w:rPr>
        <w:t>ватель вправе при</w:t>
      </w:r>
      <w:r w:rsidR="00B907F0" w:rsidRPr="006A14DC">
        <w:rPr>
          <w:spacing w:val="-4"/>
          <w:sz w:val="28"/>
          <w:szCs w:val="28"/>
        </w:rPr>
        <w:t>влечь к участию в следственном действии специалиста в соответствии с требованиями части пятой ст.164 УПК, т.е. следователь, привлекая к участию в следственных действиях участ</w:t>
      </w:r>
      <w:r w:rsidR="009F4066" w:rsidRPr="006A14DC">
        <w:rPr>
          <w:spacing w:val="-4"/>
          <w:sz w:val="28"/>
          <w:szCs w:val="28"/>
        </w:rPr>
        <w:t>ников уголовного су</w:t>
      </w:r>
      <w:r w:rsidR="00B907F0" w:rsidRPr="006A14DC">
        <w:rPr>
          <w:spacing w:val="-4"/>
          <w:sz w:val="28"/>
          <w:szCs w:val="28"/>
        </w:rPr>
        <w:t>д</w:t>
      </w:r>
      <w:r w:rsidR="00B907F0" w:rsidRPr="006A14DC">
        <w:rPr>
          <w:spacing w:val="-4"/>
          <w:sz w:val="28"/>
          <w:szCs w:val="28"/>
        </w:rPr>
        <w:t>о</w:t>
      </w:r>
      <w:r w:rsidR="00B907F0" w:rsidRPr="006A14DC">
        <w:rPr>
          <w:spacing w:val="-4"/>
          <w:sz w:val="28"/>
          <w:szCs w:val="28"/>
        </w:rPr>
        <w:t>производства, указанных в главах 6 – 8 УПК, удостоверяется в их личности, разъяс</w:t>
      </w:r>
      <w:r w:rsidR="009F4066" w:rsidRPr="006A14DC">
        <w:rPr>
          <w:spacing w:val="-4"/>
          <w:sz w:val="28"/>
          <w:szCs w:val="28"/>
        </w:rPr>
        <w:t>няет им права, от</w:t>
      </w:r>
      <w:r w:rsidR="00B907F0" w:rsidRPr="006A14DC">
        <w:rPr>
          <w:spacing w:val="-4"/>
          <w:sz w:val="28"/>
          <w:szCs w:val="28"/>
        </w:rPr>
        <w:t>ветственность, а также порядок производства соотве</w:t>
      </w:r>
      <w:r w:rsidR="00B907F0" w:rsidRPr="006A14DC">
        <w:rPr>
          <w:spacing w:val="-4"/>
          <w:sz w:val="28"/>
          <w:szCs w:val="28"/>
        </w:rPr>
        <w:t>т</w:t>
      </w:r>
      <w:r w:rsidR="00B907F0" w:rsidRPr="006A14DC">
        <w:rPr>
          <w:spacing w:val="-4"/>
          <w:sz w:val="28"/>
          <w:szCs w:val="28"/>
        </w:rPr>
        <w:t>ствующего следственного дейст</w:t>
      </w:r>
      <w:r w:rsidR="009F4066" w:rsidRPr="006A14DC">
        <w:rPr>
          <w:spacing w:val="-4"/>
          <w:sz w:val="28"/>
          <w:szCs w:val="28"/>
        </w:rPr>
        <w:t>вия. Если в произ</w:t>
      </w:r>
      <w:r w:rsidR="00B907F0" w:rsidRPr="006A14DC">
        <w:rPr>
          <w:spacing w:val="-4"/>
          <w:sz w:val="28"/>
          <w:szCs w:val="28"/>
        </w:rPr>
        <w:t>водстве следственного де</w:t>
      </w:r>
      <w:r w:rsidR="00B907F0" w:rsidRPr="006A14DC">
        <w:rPr>
          <w:spacing w:val="-4"/>
          <w:sz w:val="28"/>
          <w:szCs w:val="28"/>
        </w:rPr>
        <w:t>й</w:t>
      </w:r>
      <w:r w:rsidR="00B907F0" w:rsidRPr="006A14DC">
        <w:rPr>
          <w:spacing w:val="-4"/>
          <w:sz w:val="28"/>
          <w:szCs w:val="28"/>
        </w:rPr>
        <w:t>ствия участвует потерпевший, свидетель, специалист, экс</w:t>
      </w:r>
      <w:r w:rsidR="009F4066" w:rsidRPr="006A14DC">
        <w:rPr>
          <w:spacing w:val="-4"/>
          <w:sz w:val="28"/>
          <w:szCs w:val="28"/>
        </w:rPr>
        <w:t>перт или перево</w:t>
      </w:r>
      <w:r w:rsidR="00B907F0" w:rsidRPr="006A14DC">
        <w:rPr>
          <w:spacing w:val="-4"/>
          <w:sz w:val="28"/>
          <w:szCs w:val="28"/>
        </w:rPr>
        <w:t>д</w:t>
      </w:r>
      <w:r w:rsidR="00B907F0" w:rsidRPr="006A14DC">
        <w:rPr>
          <w:spacing w:val="-4"/>
          <w:sz w:val="28"/>
          <w:szCs w:val="28"/>
        </w:rPr>
        <w:t>чик, то он также предупреждается об ответственности, предусмотрен</w:t>
      </w:r>
      <w:r w:rsidR="009F4066" w:rsidRPr="006A14DC">
        <w:rPr>
          <w:spacing w:val="-4"/>
          <w:sz w:val="28"/>
          <w:szCs w:val="28"/>
        </w:rPr>
        <w:t>ной ст. 307 и 308 Уголовного ко</w:t>
      </w:r>
      <w:r w:rsidR="00B907F0" w:rsidRPr="006A14DC">
        <w:rPr>
          <w:spacing w:val="-4"/>
          <w:sz w:val="28"/>
          <w:szCs w:val="28"/>
        </w:rPr>
        <w:t>декса РФ</w:t>
      </w:r>
      <w:r w:rsidR="00522745">
        <w:rPr>
          <w:rStyle w:val="ab"/>
          <w:spacing w:val="-4"/>
          <w:sz w:val="28"/>
          <w:szCs w:val="28"/>
        </w:rPr>
        <w:footnoteReference w:id="17"/>
      </w:r>
      <w:r w:rsidR="00B907F0" w:rsidRPr="006A14DC">
        <w:rPr>
          <w:spacing w:val="-4"/>
          <w:sz w:val="28"/>
          <w:szCs w:val="28"/>
        </w:rPr>
        <w:t>.</w:t>
      </w:r>
    </w:p>
    <w:p w:rsidR="00B907F0" w:rsidRPr="006A14DC" w:rsidRDefault="00B907F0" w:rsidP="00405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142" w:firstLine="709"/>
        <w:textAlignment w:val="top"/>
        <w:rPr>
          <w:spacing w:val="-4"/>
          <w:sz w:val="28"/>
          <w:szCs w:val="28"/>
        </w:rPr>
      </w:pPr>
      <w:r w:rsidRPr="006A14DC">
        <w:rPr>
          <w:spacing w:val="-4"/>
          <w:sz w:val="28"/>
          <w:szCs w:val="28"/>
        </w:rPr>
        <w:t>Обязательность</w:t>
      </w:r>
      <w:r w:rsidR="00E804AB" w:rsidRPr="006A14DC">
        <w:rPr>
          <w:spacing w:val="-4"/>
          <w:sz w:val="28"/>
          <w:szCs w:val="28"/>
        </w:rPr>
        <w:t xml:space="preserve"> </w:t>
      </w:r>
      <w:r w:rsidRPr="006A14DC">
        <w:rPr>
          <w:spacing w:val="-4"/>
          <w:sz w:val="28"/>
          <w:szCs w:val="28"/>
        </w:rPr>
        <w:t>процессуального</w:t>
      </w:r>
      <w:r w:rsidR="00E804AB" w:rsidRPr="006A14DC">
        <w:rPr>
          <w:spacing w:val="-4"/>
          <w:sz w:val="28"/>
          <w:szCs w:val="28"/>
        </w:rPr>
        <w:t xml:space="preserve"> </w:t>
      </w:r>
      <w:r w:rsidRPr="006A14DC">
        <w:rPr>
          <w:spacing w:val="-4"/>
          <w:sz w:val="28"/>
          <w:szCs w:val="28"/>
        </w:rPr>
        <w:t>закрепления</w:t>
      </w:r>
      <w:r w:rsidR="00E804AB" w:rsidRPr="006A14DC">
        <w:rPr>
          <w:spacing w:val="-4"/>
          <w:sz w:val="28"/>
          <w:szCs w:val="28"/>
        </w:rPr>
        <w:t xml:space="preserve"> </w:t>
      </w:r>
      <w:r w:rsidRPr="006A14DC">
        <w:rPr>
          <w:spacing w:val="-4"/>
          <w:sz w:val="28"/>
          <w:szCs w:val="28"/>
        </w:rPr>
        <w:t>факта</w:t>
      </w:r>
      <w:r w:rsidR="00E804AB" w:rsidRPr="006A14DC">
        <w:rPr>
          <w:spacing w:val="-4"/>
          <w:sz w:val="28"/>
          <w:szCs w:val="28"/>
        </w:rPr>
        <w:t xml:space="preserve"> </w:t>
      </w:r>
      <w:r w:rsidRPr="006A14DC">
        <w:rPr>
          <w:spacing w:val="-4"/>
          <w:sz w:val="28"/>
          <w:szCs w:val="28"/>
        </w:rPr>
        <w:t>применения</w:t>
      </w:r>
      <w:r w:rsidR="00E804AB" w:rsidRPr="006A14DC">
        <w:rPr>
          <w:spacing w:val="-4"/>
          <w:sz w:val="28"/>
          <w:szCs w:val="28"/>
        </w:rPr>
        <w:t xml:space="preserve"> </w:t>
      </w:r>
      <w:r w:rsidRPr="006A14DC">
        <w:rPr>
          <w:spacing w:val="-4"/>
          <w:sz w:val="28"/>
          <w:szCs w:val="28"/>
        </w:rPr>
        <w:t>те</w:t>
      </w:r>
      <w:r w:rsidRPr="006A14DC">
        <w:rPr>
          <w:spacing w:val="-4"/>
          <w:sz w:val="28"/>
          <w:szCs w:val="28"/>
        </w:rPr>
        <w:t>х</w:t>
      </w:r>
      <w:r w:rsidRPr="006A14DC">
        <w:rPr>
          <w:spacing w:val="-4"/>
          <w:sz w:val="28"/>
          <w:szCs w:val="28"/>
        </w:rPr>
        <w:t>ни</w:t>
      </w:r>
      <w:r w:rsidR="009F4066" w:rsidRPr="006A14DC">
        <w:rPr>
          <w:spacing w:val="-4"/>
          <w:sz w:val="28"/>
          <w:szCs w:val="28"/>
        </w:rPr>
        <w:t>ко-</w:t>
      </w:r>
      <w:r w:rsidRPr="006A14DC">
        <w:rPr>
          <w:spacing w:val="-4"/>
          <w:sz w:val="28"/>
          <w:szCs w:val="28"/>
        </w:rPr>
        <w:t>криминалистических средств и полученных при их использовании р</w:t>
      </w:r>
      <w:r w:rsidRPr="006A14DC">
        <w:rPr>
          <w:spacing w:val="-4"/>
          <w:sz w:val="28"/>
          <w:szCs w:val="28"/>
        </w:rPr>
        <w:t>е</w:t>
      </w:r>
      <w:r w:rsidRPr="006A14DC">
        <w:rPr>
          <w:spacing w:val="-4"/>
          <w:sz w:val="28"/>
          <w:szCs w:val="28"/>
        </w:rPr>
        <w:t>зультатов.</w:t>
      </w:r>
    </w:p>
    <w:p w:rsidR="00B907F0" w:rsidRPr="006A14DC" w:rsidRDefault="00E804AB" w:rsidP="00405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142" w:firstLine="709"/>
        <w:textAlignment w:val="top"/>
        <w:rPr>
          <w:spacing w:val="-4"/>
          <w:sz w:val="28"/>
          <w:szCs w:val="28"/>
        </w:rPr>
      </w:pPr>
      <w:r w:rsidRPr="006A14DC">
        <w:rPr>
          <w:spacing w:val="-4"/>
          <w:sz w:val="28"/>
          <w:szCs w:val="28"/>
        </w:rPr>
        <w:t xml:space="preserve"> </w:t>
      </w:r>
      <w:r w:rsidR="00B907F0" w:rsidRPr="006A14DC">
        <w:rPr>
          <w:spacing w:val="-4"/>
          <w:sz w:val="28"/>
          <w:szCs w:val="28"/>
        </w:rPr>
        <w:t>Этот принцип закреплен в ст. 166 УПК РФ. В ней указывается, что:</w:t>
      </w:r>
    </w:p>
    <w:p w:rsidR="00B907F0" w:rsidRPr="006A14DC" w:rsidRDefault="00E804AB" w:rsidP="00405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142" w:firstLine="709"/>
        <w:textAlignment w:val="top"/>
        <w:rPr>
          <w:spacing w:val="-4"/>
          <w:sz w:val="28"/>
          <w:szCs w:val="28"/>
        </w:rPr>
      </w:pPr>
      <w:r w:rsidRPr="006A14DC">
        <w:rPr>
          <w:spacing w:val="-4"/>
          <w:sz w:val="28"/>
          <w:szCs w:val="28"/>
        </w:rPr>
        <w:lastRenderedPageBreak/>
        <w:t xml:space="preserve"> </w:t>
      </w:r>
      <w:r w:rsidR="00B907F0" w:rsidRPr="006A14DC">
        <w:rPr>
          <w:spacing w:val="-4"/>
          <w:sz w:val="28"/>
          <w:szCs w:val="28"/>
        </w:rPr>
        <w:t>а) каждый факт применения технико-криминалистических сре</w:t>
      </w:r>
      <w:proofErr w:type="gramStart"/>
      <w:r w:rsidR="00B907F0" w:rsidRPr="006A14DC">
        <w:rPr>
          <w:spacing w:val="-4"/>
          <w:sz w:val="28"/>
          <w:szCs w:val="28"/>
        </w:rPr>
        <w:t>дств пр</w:t>
      </w:r>
      <w:proofErr w:type="gramEnd"/>
      <w:r w:rsidR="00B907F0" w:rsidRPr="006A14DC">
        <w:rPr>
          <w:spacing w:val="-4"/>
          <w:sz w:val="28"/>
          <w:szCs w:val="28"/>
        </w:rPr>
        <w:t>и производстве следственного</w:t>
      </w:r>
      <w:r w:rsidR="009F4066" w:rsidRPr="006A14DC">
        <w:rPr>
          <w:spacing w:val="-4"/>
          <w:sz w:val="28"/>
          <w:szCs w:val="28"/>
        </w:rPr>
        <w:t xml:space="preserve"> </w:t>
      </w:r>
      <w:r w:rsidR="00B907F0" w:rsidRPr="006A14DC">
        <w:rPr>
          <w:spacing w:val="-4"/>
          <w:sz w:val="28"/>
          <w:szCs w:val="28"/>
        </w:rPr>
        <w:t>действия должен отражаться в протоколе (п. 5 ст. 166: в протоколе должны быть указа</w:t>
      </w:r>
      <w:r w:rsidR="009F4066" w:rsidRPr="006A14DC">
        <w:rPr>
          <w:spacing w:val="-4"/>
          <w:sz w:val="28"/>
          <w:szCs w:val="28"/>
        </w:rPr>
        <w:t>ны также техни</w:t>
      </w:r>
      <w:r w:rsidR="00B907F0" w:rsidRPr="006A14DC">
        <w:rPr>
          <w:spacing w:val="-4"/>
          <w:sz w:val="28"/>
          <w:szCs w:val="28"/>
        </w:rPr>
        <w:t>ческие средства, прим</w:t>
      </w:r>
      <w:r w:rsidR="00B907F0" w:rsidRPr="006A14DC">
        <w:rPr>
          <w:spacing w:val="-4"/>
          <w:sz w:val="28"/>
          <w:szCs w:val="28"/>
        </w:rPr>
        <w:t>е</w:t>
      </w:r>
      <w:r w:rsidR="00B907F0" w:rsidRPr="006A14DC">
        <w:rPr>
          <w:spacing w:val="-4"/>
          <w:sz w:val="28"/>
          <w:szCs w:val="28"/>
        </w:rPr>
        <w:t>ненные при производстве следственного действия, условия и по</w:t>
      </w:r>
      <w:r w:rsidR="009F4066" w:rsidRPr="006A14DC">
        <w:rPr>
          <w:spacing w:val="-4"/>
          <w:sz w:val="28"/>
          <w:szCs w:val="28"/>
        </w:rPr>
        <w:t>рядок их и</w:t>
      </w:r>
      <w:r w:rsidR="009F4066" w:rsidRPr="006A14DC">
        <w:rPr>
          <w:spacing w:val="-4"/>
          <w:sz w:val="28"/>
          <w:szCs w:val="28"/>
        </w:rPr>
        <w:t>с</w:t>
      </w:r>
      <w:r w:rsidR="009F4066" w:rsidRPr="006A14DC">
        <w:rPr>
          <w:spacing w:val="-4"/>
          <w:sz w:val="28"/>
          <w:szCs w:val="28"/>
        </w:rPr>
        <w:t>поль</w:t>
      </w:r>
      <w:r w:rsidR="00B907F0" w:rsidRPr="006A14DC">
        <w:rPr>
          <w:spacing w:val="-4"/>
          <w:sz w:val="28"/>
          <w:szCs w:val="28"/>
        </w:rPr>
        <w:t>зования, объекты, к которым эти средства были применены, и получе</w:t>
      </w:r>
      <w:r w:rsidR="00B907F0" w:rsidRPr="006A14DC">
        <w:rPr>
          <w:spacing w:val="-4"/>
          <w:sz w:val="28"/>
          <w:szCs w:val="28"/>
        </w:rPr>
        <w:t>н</w:t>
      </w:r>
      <w:r w:rsidR="00B907F0" w:rsidRPr="006A14DC">
        <w:rPr>
          <w:spacing w:val="-4"/>
          <w:sz w:val="28"/>
          <w:szCs w:val="28"/>
        </w:rPr>
        <w:t>ные результаты);</w:t>
      </w:r>
    </w:p>
    <w:p w:rsidR="00B907F0" w:rsidRPr="006A14DC" w:rsidRDefault="00E804AB" w:rsidP="00405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142" w:firstLine="709"/>
        <w:textAlignment w:val="top"/>
        <w:rPr>
          <w:spacing w:val="-4"/>
          <w:sz w:val="28"/>
          <w:szCs w:val="28"/>
        </w:rPr>
      </w:pPr>
      <w:r w:rsidRPr="006A14DC">
        <w:rPr>
          <w:spacing w:val="-4"/>
          <w:sz w:val="28"/>
          <w:szCs w:val="28"/>
        </w:rPr>
        <w:t xml:space="preserve"> </w:t>
      </w:r>
      <w:r w:rsidR="00B907F0" w:rsidRPr="006A14DC">
        <w:rPr>
          <w:spacing w:val="-4"/>
          <w:sz w:val="28"/>
          <w:szCs w:val="28"/>
        </w:rPr>
        <w:t>б) в нем должно содержаться указание, что накануне применения те</w:t>
      </w:r>
      <w:r w:rsidR="00B907F0" w:rsidRPr="006A14DC">
        <w:rPr>
          <w:spacing w:val="-4"/>
          <w:sz w:val="28"/>
          <w:szCs w:val="28"/>
        </w:rPr>
        <w:t>х</w:t>
      </w:r>
      <w:r w:rsidR="00B907F0" w:rsidRPr="006A14DC">
        <w:rPr>
          <w:spacing w:val="-4"/>
          <w:sz w:val="28"/>
          <w:szCs w:val="28"/>
        </w:rPr>
        <w:t>нико-криминалистических</w:t>
      </w:r>
      <w:r w:rsidR="009F4066" w:rsidRPr="006A14DC">
        <w:rPr>
          <w:spacing w:val="-4"/>
          <w:sz w:val="28"/>
          <w:szCs w:val="28"/>
        </w:rPr>
        <w:t xml:space="preserve"> </w:t>
      </w:r>
      <w:r w:rsidR="00B907F0" w:rsidRPr="006A14DC">
        <w:rPr>
          <w:spacing w:val="-4"/>
          <w:sz w:val="28"/>
          <w:szCs w:val="28"/>
        </w:rPr>
        <w:t>средств все участники следственного действия об этом были уведомл</w:t>
      </w:r>
      <w:r w:rsidR="009F4066" w:rsidRPr="006A14DC">
        <w:rPr>
          <w:spacing w:val="-4"/>
          <w:sz w:val="28"/>
          <w:szCs w:val="28"/>
        </w:rPr>
        <w:t xml:space="preserve">ены (п. 5 ст. 166 УПК РФ: </w:t>
      </w:r>
      <w:r w:rsidR="00522745" w:rsidRPr="006A14DC">
        <w:rPr>
          <w:spacing w:val="-4"/>
          <w:sz w:val="28"/>
          <w:szCs w:val="28"/>
        </w:rPr>
        <w:t>в</w:t>
      </w:r>
      <w:r w:rsidR="009F4066" w:rsidRPr="006A14DC">
        <w:rPr>
          <w:spacing w:val="-4"/>
          <w:sz w:val="28"/>
          <w:szCs w:val="28"/>
        </w:rPr>
        <w:t xml:space="preserve"> про</w:t>
      </w:r>
      <w:r w:rsidR="00B907F0" w:rsidRPr="006A14DC">
        <w:rPr>
          <w:spacing w:val="-4"/>
          <w:sz w:val="28"/>
          <w:szCs w:val="28"/>
        </w:rPr>
        <w:t>токоле должно быть отм</w:t>
      </w:r>
      <w:r w:rsidR="00B907F0" w:rsidRPr="006A14DC">
        <w:rPr>
          <w:spacing w:val="-4"/>
          <w:sz w:val="28"/>
          <w:szCs w:val="28"/>
        </w:rPr>
        <w:t>е</w:t>
      </w:r>
      <w:r w:rsidR="00B907F0" w:rsidRPr="006A14DC">
        <w:rPr>
          <w:spacing w:val="-4"/>
          <w:sz w:val="28"/>
          <w:szCs w:val="28"/>
        </w:rPr>
        <w:t>чено, что лица, участвующие в следственном дей</w:t>
      </w:r>
      <w:r w:rsidR="009F4066" w:rsidRPr="006A14DC">
        <w:rPr>
          <w:spacing w:val="-4"/>
          <w:sz w:val="28"/>
          <w:szCs w:val="28"/>
        </w:rPr>
        <w:t>ствии, были заранее пред</w:t>
      </w:r>
      <w:r w:rsidR="009F4066" w:rsidRPr="006A14DC">
        <w:rPr>
          <w:spacing w:val="-4"/>
          <w:sz w:val="28"/>
          <w:szCs w:val="28"/>
        </w:rPr>
        <w:t>у</w:t>
      </w:r>
      <w:r w:rsidR="00B907F0" w:rsidRPr="006A14DC">
        <w:rPr>
          <w:spacing w:val="-4"/>
          <w:sz w:val="28"/>
          <w:szCs w:val="28"/>
        </w:rPr>
        <w:t>преждены о применении при производстве следственного действия технич</w:t>
      </w:r>
      <w:r w:rsidR="00B907F0" w:rsidRPr="006A14DC">
        <w:rPr>
          <w:spacing w:val="-4"/>
          <w:sz w:val="28"/>
          <w:szCs w:val="28"/>
        </w:rPr>
        <w:t>е</w:t>
      </w:r>
      <w:r w:rsidR="00B907F0" w:rsidRPr="006A14DC">
        <w:rPr>
          <w:spacing w:val="-4"/>
          <w:sz w:val="28"/>
          <w:szCs w:val="28"/>
        </w:rPr>
        <w:t>ских средств);</w:t>
      </w:r>
    </w:p>
    <w:p w:rsidR="00B907F0" w:rsidRPr="006A14DC" w:rsidRDefault="00E804AB" w:rsidP="00405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142" w:firstLine="709"/>
        <w:textAlignment w:val="top"/>
        <w:rPr>
          <w:spacing w:val="-4"/>
          <w:sz w:val="28"/>
          <w:szCs w:val="28"/>
        </w:rPr>
      </w:pPr>
      <w:r w:rsidRPr="006A14DC">
        <w:rPr>
          <w:spacing w:val="-4"/>
          <w:sz w:val="28"/>
          <w:szCs w:val="28"/>
        </w:rPr>
        <w:t xml:space="preserve"> </w:t>
      </w:r>
      <w:r w:rsidR="00B907F0" w:rsidRPr="006A14DC">
        <w:rPr>
          <w:spacing w:val="-4"/>
          <w:sz w:val="28"/>
          <w:szCs w:val="28"/>
        </w:rPr>
        <w:t>в)</w:t>
      </w:r>
      <w:r w:rsidR="00C72671">
        <w:rPr>
          <w:spacing w:val="-4"/>
          <w:sz w:val="28"/>
          <w:szCs w:val="28"/>
        </w:rPr>
        <w:t xml:space="preserve"> в протоколе должно указываться, </w:t>
      </w:r>
      <w:r w:rsidR="00B907F0" w:rsidRPr="006A14DC">
        <w:rPr>
          <w:spacing w:val="-4"/>
          <w:sz w:val="28"/>
          <w:szCs w:val="28"/>
        </w:rPr>
        <w:t>какие именно технические сре</w:t>
      </w:r>
      <w:r w:rsidR="00B907F0" w:rsidRPr="006A14DC">
        <w:rPr>
          <w:spacing w:val="-4"/>
          <w:sz w:val="28"/>
          <w:szCs w:val="28"/>
        </w:rPr>
        <w:t>д</w:t>
      </w:r>
      <w:r w:rsidR="00B907F0" w:rsidRPr="006A14DC">
        <w:rPr>
          <w:spacing w:val="-4"/>
          <w:sz w:val="28"/>
          <w:szCs w:val="28"/>
        </w:rPr>
        <w:t>ства приме</w:t>
      </w:r>
      <w:r w:rsidR="009F4066" w:rsidRPr="006A14DC">
        <w:rPr>
          <w:spacing w:val="-4"/>
          <w:sz w:val="28"/>
          <w:szCs w:val="28"/>
        </w:rPr>
        <w:t>нялись, порядок и ус</w:t>
      </w:r>
      <w:r w:rsidR="00B907F0" w:rsidRPr="006A14DC">
        <w:rPr>
          <w:spacing w:val="-4"/>
          <w:sz w:val="28"/>
          <w:szCs w:val="28"/>
        </w:rPr>
        <w:t>ловия их использования;</w:t>
      </w:r>
    </w:p>
    <w:p w:rsidR="00B907F0" w:rsidRPr="006A14DC" w:rsidRDefault="00E804AB" w:rsidP="00405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142" w:firstLine="709"/>
        <w:textAlignment w:val="top"/>
        <w:rPr>
          <w:spacing w:val="-4"/>
          <w:sz w:val="28"/>
          <w:szCs w:val="28"/>
        </w:rPr>
      </w:pPr>
      <w:r w:rsidRPr="006A14DC">
        <w:rPr>
          <w:spacing w:val="-4"/>
          <w:sz w:val="28"/>
          <w:szCs w:val="28"/>
        </w:rPr>
        <w:t xml:space="preserve"> </w:t>
      </w:r>
      <w:r w:rsidR="00B907F0" w:rsidRPr="006A14DC">
        <w:rPr>
          <w:spacing w:val="-4"/>
          <w:sz w:val="28"/>
          <w:szCs w:val="28"/>
        </w:rPr>
        <w:t>г) в нем должны фиксироваться полученные при применении технико-криминалистических средств</w:t>
      </w:r>
      <w:r w:rsidR="009F4066" w:rsidRPr="006A14DC">
        <w:rPr>
          <w:spacing w:val="-4"/>
          <w:sz w:val="28"/>
          <w:szCs w:val="28"/>
        </w:rPr>
        <w:t xml:space="preserve"> </w:t>
      </w:r>
      <w:r w:rsidR="00B907F0" w:rsidRPr="006A14DC">
        <w:rPr>
          <w:spacing w:val="-4"/>
          <w:sz w:val="28"/>
          <w:szCs w:val="28"/>
        </w:rPr>
        <w:t>результаты;</w:t>
      </w:r>
    </w:p>
    <w:p w:rsidR="00B907F0" w:rsidRPr="006A14DC" w:rsidRDefault="00E804AB" w:rsidP="00405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142" w:firstLine="709"/>
        <w:textAlignment w:val="top"/>
        <w:rPr>
          <w:spacing w:val="-4"/>
          <w:sz w:val="28"/>
          <w:szCs w:val="28"/>
        </w:rPr>
      </w:pPr>
      <w:r w:rsidRPr="006A14DC">
        <w:rPr>
          <w:spacing w:val="-4"/>
          <w:sz w:val="28"/>
          <w:szCs w:val="28"/>
        </w:rPr>
        <w:t xml:space="preserve"> </w:t>
      </w:r>
      <w:r w:rsidR="00B907F0" w:rsidRPr="006A14DC">
        <w:rPr>
          <w:spacing w:val="-4"/>
          <w:sz w:val="28"/>
          <w:szCs w:val="28"/>
        </w:rPr>
        <w:t>д) результаты применения технико-криминалистических средств: нег</w:t>
      </w:r>
      <w:r w:rsidR="00B907F0" w:rsidRPr="006A14DC">
        <w:rPr>
          <w:spacing w:val="-4"/>
          <w:sz w:val="28"/>
          <w:szCs w:val="28"/>
        </w:rPr>
        <w:t>а</w:t>
      </w:r>
      <w:r w:rsidR="00B907F0" w:rsidRPr="006A14DC">
        <w:rPr>
          <w:spacing w:val="-4"/>
          <w:sz w:val="28"/>
          <w:szCs w:val="28"/>
        </w:rPr>
        <w:t>тивы и снимки, киноленты,</w:t>
      </w:r>
      <w:r w:rsidR="009F4066" w:rsidRPr="006A14DC">
        <w:rPr>
          <w:spacing w:val="-4"/>
          <w:sz w:val="28"/>
          <w:szCs w:val="28"/>
        </w:rPr>
        <w:t xml:space="preserve"> </w:t>
      </w:r>
      <w:r w:rsidR="00B907F0" w:rsidRPr="006A14DC">
        <w:rPr>
          <w:spacing w:val="-4"/>
          <w:sz w:val="28"/>
          <w:szCs w:val="28"/>
        </w:rPr>
        <w:t>диапозитивы, фонограмма допроса, планы, схемы, слепки и оттиски следов подлежат приобщению к</w:t>
      </w:r>
      <w:r w:rsidR="009F4066" w:rsidRPr="006A14DC">
        <w:rPr>
          <w:spacing w:val="-4"/>
          <w:sz w:val="28"/>
          <w:szCs w:val="28"/>
        </w:rPr>
        <w:t xml:space="preserve"> </w:t>
      </w:r>
      <w:r w:rsidR="00B907F0" w:rsidRPr="006A14DC">
        <w:rPr>
          <w:spacing w:val="-4"/>
          <w:sz w:val="28"/>
          <w:szCs w:val="28"/>
        </w:rPr>
        <w:t>протоколу (п. 8 ст. 166 УПК РФ: К протоколу прилагаются фотографические нега</w:t>
      </w:r>
      <w:r w:rsidR="009F4066" w:rsidRPr="006A14DC">
        <w:rPr>
          <w:spacing w:val="-4"/>
          <w:sz w:val="28"/>
          <w:szCs w:val="28"/>
        </w:rPr>
        <w:t>тивы и снимки, к</w:t>
      </w:r>
      <w:r w:rsidR="009F4066" w:rsidRPr="006A14DC">
        <w:rPr>
          <w:spacing w:val="-4"/>
          <w:sz w:val="28"/>
          <w:szCs w:val="28"/>
        </w:rPr>
        <w:t>и</w:t>
      </w:r>
      <w:r w:rsidR="009F4066" w:rsidRPr="006A14DC">
        <w:rPr>
          <w:spacing w:val="-4"/>
          <w:sz w:val="28"/>
          <w:szCs w:val="28"/>
        </w:rPr>
        <w:t>но</w:t>
      </w:r>
      <w:r w:rsidR="00B907F0" w:rsidRPr="006A14DC">
        <w:rPr>
          <w:spacing w:val="-4"/>
          <w:sz w:val="28"/>
          <w:szCs w:val="28"/>
        </w:rPr>
        <w:t>ленты, диапозитивы, фонограммы допроса, кассеты видеозаписи, носители компьютерной информации,</w:t>
      </w:r>
      <w:r w:rsidR="009F4066" w:rsidRPr="006A14DC">
        <w:rPr>
          <w:spacing w:val="-4"/>
          <w:sz w:val="28"/>
          <w:szCs w:val="28"/>
        </w:rPr>
        <w:t xml:space="preserve"> </w:t>
      </w:r>
      <w:r w:rsidR="00B907F0" w:rsidRPr="006A14DC">
        <w:rPr>
          <w:spacing w:val="-4"/>
          <w:sz w:val="28"/>
          <w:szCs w:val="28"/>
        </w:rPr>
        <w:t>чертежи, планы, схемы, слепки и оттиски следов, выполненные при производстве след</w:t>
      </w:r>
      <w:r w:rsidR="009F4066" w:rsidRPr="006A14DC">
        <w:rPr>
          <w:spacing w:val="-4"/>
          <w:sz w:val="28"/>
          <w:szCs w:val="28"/>
        </w:rPr>
        <w:t>ственного действия.</w:t>
      </w:r>
    </w:p>
    <w:p w:rsidR="009F4066" w:rsidRPr="006A14DC" w:rsidRDefault="009C61D7" w:rsidP="00405726">
      <w:pPr>
        <w:spacing w:line="360" w:lineRule="auto"/>
        <w:ind w:left="709" w:right="142" w:firstLine="709"/>
        <w:rPr>
          <w:spacing w:val="-4"/>
          <w:sz w:val="28"/>
          <w:szCs w:val="28"/>
        </w:rPr>
      </w:pPr>
      <w:r w:rsidRPr="006A14DC">
        <w:rPr>
          <w:spacing w:val="-4"/>
          <w:sz w:val="28"/>
          <w:szCs w:val="28"/>
        </w:rPr>
        <w:t>Под технико-криминалистическими средствами (ТКС) понимаются а</w:t>
      </w:r>
      <w:r w:rsidRPr="006A14DC">
        <w:rPr>
          <w:spacing w:val="-4"/>
          <w:sz w:val="28"/>
          <w:szCs w:val="28"/>
        </w:rPr>
        <w:t>п</w:t>
      </w:r>
      <w:r w:rsidRPr="006A14DC">
        <w:rPr>
          <w:spacing w:val="-4"/>
          <w:sz w:val="28"/>
          <w:szCs w:val="28"/>
        </w:rPr>
        <w:t>паратура,</w:t>
      </w:r>
      <w:r w:rsidR="009F4066" w:rsidRPr="006A14DC">
        <w:rPr>
          <w:spacing w:val="-4"/>
          <w:sz w:val="28"/>
          <w:szCs w:val="28"/>
        </w:rPr>
        <w:t xml:space="preserve"> </w:t>
      </w:r>
      <w:r w:rsidRPr="006A14DC">
        <w:rPr>
          <w:spacing w:val="-4"/>
          <w:sz w:val="28"/>
          <w:szCs w:val="28"/>
        </w:rPr>
        <w:t>инструменты, приспособления, слепочные массы и другие матери</w:t>
      </w:r>
      <w:r w:rsidRPr="006A14DC">
        <w:rPr>
          <w:spacing w:val="-4"/>
          <w:sz w:val="28"/>
          <w:szCs w:val="28"/>
        </w:rPr>
        <w:t>а</w:t>
      </w:r>
      <w:r w:rsidRPr="006A14DC">
        <w:rPr>
          <w:spacing w:val="-4"/>
          <w:sz w:val="28"/>
          <w:szCs w:val="28"/>
        </w:rPr>
        <w:t>лы, а также</w:t>
      </w:r>
      <w:r w:rsidR="009F4066" w:rsidRPr="006A14DC">
        <w:rPr>
          <w:spacing w:val="-4"/>
          <w:sz w:val="28"/>
          <w:szCs w:val="28"/>
        </w:rPr>
        <w:t xml:space="preserve"> </w:t>
      </w:r>
      <w:r w:rsidRPr="006A14DC">
        <w:rPr>
          <w:spacing w:val="-4"/>
          <w:sz w:val="28"/>
          <w:szCs w:val="28"/>
        </w:rPr>
        <w:t>методы и методики, применяемые в целях обнаружения, фикс</w:t>
      </w:r>
      <w:r w:rsidRPr="006A14DC">
        <w:rPr>
          <w:spacing w:val="-4"/>
          <w:sz w:val="28"/>
          <w:szCs w:val="28"/>
        </w:rPr>
        <w:t>а</w:t>
      </w:r>
      <w:r w:rsidRPr="006A14DC">
        <w:rPr>
          <w:spacing w:val="-4"/>
          <w:sz w:val="28"/>
          <w:szCs w:val="28"/>
        </w:rPr>
        <w:t>ции и исследования</w:t>
      </w:r>
      <w:r w:rsidR="009F4066" w:rsidRPr="006A14DC">
        <w:rPr>
          <w:spacing w:val="-4"/>
          <w:sz w:val="28"/>
          <w:szCs w:val="28"/>
        </w:rPr>
        <w:t xml:space="preserve"> </w:t>
      </w:r>
      <w:r w:rsidRPr="006A14DC">
        <w:rPr>
          <w:spacing w:val="-4"/>
          <w:sz w:val="28"/>
          <w:szCs w:val="28"/>
        </w:rPr>
        <w:t>носителей и источников информации, получения и и</w:t>
      </w:r>
      <w:r w:rsidRPr="006A14DC">
        <w:rPr>
          <w:spacing w:val="-4"/>
          <w:sz w:val="28"/>
          <w:szCs w:val="28"/>
        </w:rPr>
        <w:t>с</w:t>
      </w:r>
      <w:r w:rsidRPr="006A14DC">
        <w:rPr>
          <w:spacing w:val="-4"/>
          <w:sz w:val="28"/>
          <w:szCs w:val="28"/>
        </w:rPr>
        <w:t>пользования этой информации</w:t>
      </w:r>
      <w:r w:rsidR="009F4066" w:rsidRPr="006A14DC">
        <w:rPr>
          <w:spacing w:val="-4"/>
          <w:sz w:val="28"/>
          <w:szCs w:val="28"/>
        </w:rPr>
        <w:t xml:space="preserve"> </w:t>
      </w:r>
      <w:r w:rsidRPr="006A14DC">
        <w:rPr>
          <w:spacing w:val="-4"/>
          <w:sz w:val="28"/>
          <w:szCs w:val="28"/>
        </w:rPr>
        <w:t>в уголовном процессе. Применение ТКС ос</w:t>
      </w:r>
      <w:r w:rsidRPr="006A14DC">
        <w:rPr>
          <w:spacing w:val="-4"/>
          <w:sz w:val="28"/>
          <w:szCs w:val="28"/>
        </w:rPr>
        <w:t>у</w:t>
      </w:r>
      <w:r w:rsidRPr="006A14DC">
        <w:rPr>
          <w:spacing w:val="-4"/>
          <w:sz w:val="28"/>
          <w:szCs w:val="28"/>
        </w:rPr>
        <w:t xml:space="preserve">ществляется с учетом ряда </w:t>
      </w:r>
      <w:r w:rsidR="00522745" w:rsidRPr="006A14DC">
        <w:rPr>
          <w:spacing w:val="-4"/>
          <w:sz w:val="28"/>
          <w:szCs w:val="28"/>
        </w:rPr>
        <w:t>принципов</w:t>
      </w:r>
      <w:r w:rsidR="00522745">
        <w:rPr>
          <w:rStyle w:val="ab"/>
          <w:spacing w:val="-4"/>
          <w:sz w:val="28"/>
          <w:szCs w:val="28"/>
        </w:rPr>
        <w:footnoteReference w:id="18"/>
      </w:r>
      <w:r w:rsidR="00522745" w:rsidRPr="006A14DC">
        <w:rPr>
          <w:spacing w:val="-4"/>
          <w:sz w:val="28"/>
          <w:szCs w:val="28"/>
        </w:rPr>
        <w:t>: 1.Независимость</w:t>
      </w:r>
      <w:r w:rsidRPr="006A14DC">
        <w:rPr>
          <w:spacing w:val="-4"/>
          <w:sz w:val="28"/>
          <w:szCs w:val="28"/>
        </w:rPr>
        <w:t xml:space="preserve"> следователя в пр</w:t>
      </w:r>
      <w:r w:rsidRPr="006A14DC">
        <w:rPr>
          <w:spacing w:val="-4"/>
          <w:sz w:val="28"/>
          <w:szCs w:val="28"/>
        </w:rPr>
        <w:t>и</w:t>
      </w:r>
      <w:r w:rsidRPr="006A14DC">
        <w:rPr>
          <w:spacing w:val="-4"/>
          <w:sz w:val="28"/>
          <w:szCs w:val="28"/>
        </w:rPr>
        <w:lastRenderedPageBreak/>
        <w:t>нятии решения о применении</w:t>
      </w:r>
      <w:r w:rsidR="006A14DC">
        <w:rPr>
          <w:spacing w:val="-4"/>
          <w:sz w:val="28"/>
          <w:szCs w:val="28"/>
        </w:rPr>
        <w:t xml:space="preserve"> </w:t>
      </w:r>
      <w:r w:rsidRPr="006A14DC">
        <w:rPr>
          <w:spacing w:val="-4"/>
          <w:sz w:val="28"/>
          <w:szCs w:val="28"/>
        </w:rPr>
        <w:t>технико-криминалистических средств (лишь в одном случае, когда речь идет о</w:t>
      </w:r>
      <w:r w:rsidR="006A14DC">
        <w:rPr>
          <w:spacing w:val="-4"/>
          <w:sz w:val="28"/>
          <w:szCs w:val="28"/>
        </w:rPr>
        <w:t xml:space="preserve"> </w:t>
      </w:r>
      <w:r w:rsidRPr="006A14DC">
        <w:rPr>
          <w:spacing w:val="-4"/>
          <w:sz w:val="28"/>
          <w:szCs w:val="28"/>
        </w:rPr>
        <w:t>правилах хранения вещественных доказ</w:t>
      </w:r>
      <w:r w:rsidRPr="006A14DC">
        <w:rPr>
          <w:spacing w:val="-4"/>
          <w:sz w:val="28"/>
          <w:szCs w:val="28"/>
        </w:rPr>
        <w:t>а</w:t>
      </w:r>
      <w:r w:rsidRPr="006A14DC">
        <w:rPr>
          <w:spacing w:val="-4"/>
          <w:sz w:val="28"/>
          <w:szCs w:val="28"/>
        </w:rPr>
        <w:t>тельств, закон обязывает следователя</w:t>
      </w:r>
      <w:r w:rsidR="006A14DC">
        <w:rPr>
          <w:spacing w:val="-4"/>
          <w:sz w:val="28"/>
          <w:szCs w:val="28"/>
        </w:rPr>
        <w:t xml:space="preserve"> </w:t>
      </w:r>
      <w:r w:rsidRPr="006A14DC">
        <w:rPr>
          <w:spacing w:val="-4"/>
          <w:sz w:val="28"/>
          <w:szCs w:val="28"/>
        </w:rPr>
        <w:t>проводить фотографирование громоз</w:t>
      </w:r>
      <w:r w:rsidRPr="006A14DC">
        <w:rPr>
          <w:spacing w:val="-4"/>
          <w:sz w:val="28"/>
          <w:szCs w:val="28"/>
        </w:rPr>
        <w:t>д</w:t>
      </w:r>
      <w:r w:rsidRPr="006A14DC">
        <w:rPr>
          <w:spacing w:val="-4"/>
          <w:sz w:val="28"/>
          <w:szCs w:val="28"/>
        </w:rPr>
        <w:t>ких предметов). 2. Допустимость применения</w:t>
      </w:r>
      <w:r w:rsidR="009F4066" w:rsidRPr="006A14DC">
        <w:rPr>
          <w:spacing w:val="-4"/>
          <w:sz w:val="28"/>
          <w:szCs w:val="28"/>
        </w:rPr>
        <w:t xml:space="preserve"> </w:t>
      </w:r>
      <w:r w:rsidRPr="006A14DC">
        <w:rPr>
          <w:spacing w:val="-4"/>
          <w:sz w:val="28"/>
          <w:szCs w:val="28"/>
        </w:rPr>
        <w:t>технико-криминалистических средств. 3. Предварительное уведомление</w:t>
      </w:r>
      <w:r w:rsidR="006A14DC">
        <w:rPr>
          <w:spacing w:val="-4"/>
          <w:sz w:val="28"/>
          <w:szCs w:val="28"/>
        </w:rPr>
        <w:t xml:space="preserve"> </w:t>
      </w:r>
      <w:r w:rsidRPr="006A14DC">
        <w:rPr>
          <w:spacing w:val="-4"/>
          <w:sz w:val="28"/>
          <w:szCs w:val="28"/>
        </w:rPr>
        <w:t>следователем всех участников следственного действия о применении</w:t>
      </w:r>
      <w:r w:rsidR="006A14DC">
        <w:rPr>
          <w:spacing w:val="-4"/>
          <w:sz w:val="28"/>
          <w:szCs w:val="28"/>
        </w:rPr>
        <w:t xml:space="preserve"> </w:t>
      </w:r>
      <w:r w:rsidRPr="006A14DC">
        <w:rPr>
          <w:spacing w:val="-4"/>
          <w:sz w:val="28"/>
          <w:szCs w:val="28"/>
        </w:rPr>
        <w:t>технико-криминалистических средств. 4. Обязательность процессуального</w:t>
      </w:r>
      <w:r w:rsidR="006A14DC">
        <w:rPr>
          <w:spacing w:val="-4"/>
          <w:sz w:val="28"/>
          <w:szCs w:val="28"/>
        </w:rPr>
        <w:t xml:space="preserve"> </w:t>
      </w:r>
      <w:r w:rsidRPr="006A14DC">
        <w:rPr>
          <w:spacing w:val="-4"/>
          <w:sz w:val="28"/>
          <w:szCs w:val="28"/>
        </w:rPr>
        <w:t>закрепления применения технико-криминалистических средств и полученных при</w:t>
      </w:r>
      <w:r w:rsidR="006A14DC">
        <w:rPr>
          <w:spacing w:val="-4"/>
          <w:sz w:val="28"/>
          <w:szCs w:val="28"/>
        </w:rPr>
        <w:t xml:space="preserve"> </w:t>
      </w:r>
      <w:r w:rsidRPr="006A14DC">
        <w:rPr>
          <w:spacing w:val="-4"/>
          <w:sz w:val="28"/>
          <w:szCs w:val="28"/>
        </w:rPr>
        <w:t>их использовании результ</w:t>
      </w:r>
      <w:r w:rsidRPr="006A14DC">
        <w:rPr>
          <w:spacing w:val="-4"/>
          <w:sz w:val="28"/>
          <w:szCs w:val="28"/>
        </w:rPr>
        <w:t>а</w:t>
      </w:r>
      <w:r w:rsidRPr="006A14DC">
        <w:rPr>
          <w:spacing w:val="-4"/>
          <w:sz w:val="28"/>
          <w:szCs w:val="28"/>
        </w:rPr>
        <w:t>тов. Из этого принципа вытекает, что: а) каждый</w:t>
      </w:r>
      <w:r w:rsidR="006A14DC">
        <w:rPr>
          <w:spacing w:val="-4"/>
          <w:sz w:val="28"/>
          <w:szCs w:val="28"/>
        </w:rPr>
        <w:t xml:space="preserve"> </w:t>
      </w:r>
      <w:r w:rsidRPr="006A14DC">
        <w:rPr>
          <w:spacing w:val="-4"/>
          <w:sz w:val="28"/>
          <w:szCs w:val="28"/>
        </w:rPr>
        <w:t>факт применения таких средств обязательно должен отражаться в протоколе, б)</w:t>
      </w:r>
      <w:r w:rsidR="006A14DC">
        <w:rPr>
          <w:spacing w:val="-4"/>
          <w:sz w:val="28"/>
          <w:szCs w:val="28"/>
        </w:rPr>
        <w:t xml:space="preserve"> </w:t>
      </w:r>
      <w:r w:rsidRPr="006A14DC">
        <w:rPr>
          <w:spacing w:val="-4"/>
          <w:sz w:val="28"/>
          <w:szCs w:val="28"/>
        </w:rPr>
        <w:t>в нем должна соде</w:t>
      </w:r>
      <w:r w:rsidRPr="006A14DC">
        <w:rPr>
          <w:spacing w:val="-4"/>
          <w:sz w:val="28"/>
          <w:szCs w:val="28"/>
        </w:rPr>
        <w:t>р</w:t>
      </w:r>
      <w:r w:rsidRPr="006A14DC">
        <w:rPr>
          <w:spacing w:val="-4"/>
          <w:sz w:val="28"/>
          <w:szCs w:val="28"/>
        </w:rPr>
        <w:t>жаться запись, что перед применением ТКС все участники</w:t>
      </w:r>
      <w:r w:rsidR="006A14DC">
        <w:rPr>
          <w:spacing w:val="-4"/>
          <w:sz w:val="28"/>
          <w:szCs w:val="28"/>
        </w:rPr>
        <w:t xml:space="preserve"> </w:t>
      </w:r>
      <w:r w:rsidRPr="006A14DC">
        <w:rPr>
          <w:spacing w:val="-4"/>
          <w:sz w:val="28"/>
          <w:szCs w:val="28"/>
        </w:rPr>
        <w:t>следственного действия об этом были уведомлены; в) в протоколе должно</w:t>
      </w:r>
      <w:r w:rsidR="006A14DC">
        <w:rPr>
          <w:spacing w:val="-4"/>
          <w:sz w:val="28"/>
          <w:szCs w:val="28"/>
        </w:rPr>
        <w:t xml:space="preserve"> </w:t>
      </w:r>
      <w:r w:rsidRPr="006A14DC">
        <w:rPr>
          <w:spacing w:val="-4"/>
          <w:sz w:val="28"/>
          <w:szCs w:val="28"/>
        </w:rPr>
        <w:t>указываться, к</w:t>
      </w:r>
      <w:r w:rsidRPr="006A14DC">
        <w:rPr>
          <w:spacing w:val="-4"/>
          <w:sz w:val="28"/>
          <w:szCs w:val="28"/>
        </w:rPr>
        <w:t>а</w:t>
      </w:r>
      <w:r w:rsidRPr="006A14DC">
        <w:rPr>
          <w:spacing w:val="-4"/>
          <w:sz w:val="28"/>
          <w:szCs w:val="28"/>
        </w:rPr>
        <w:t>кие именно ТКС использовались и условия их применения; г) в</w:t>
      </w:r>
      <w:r w:rsidR="006A14DC">
        <w:rPr>
          <w:spacing w:val="-4"/>
          <w:sz w:val="28"/>
          <w:szCs w:val="28"/>
        </w:rPr>
        <w:t xml:space="preserve"> </w:t>
      </w:r>
      <w:r w:rsidRPr="006A14DC">
        <w:rPr>
          <w:spacing w:val="-4"/>
          <w:sz w:val="28"/>
          <w:szCs w:val="28"/>
        </w:rPr>
        <w:t>протоколе должны фиксироваться полученные при этом результаты; д) результаты</w:t>
      </w:r>
      <w:r w:rsidR="006A14DC">
        <w:rPr>
          <w:spacing w:val="-4"/>
          <w:sz w:val="28"/>
          <w:szCs w:val="28"/>
        </w:rPr>
        <w:t xml:space="preserve"> </w:t>
      </w:r>
      <w:r w:rsidRPr="006A14DC">
        <w:rPr>
          <w:spacing w:val="-4"/>
          <w:sz w:val="28"/>
          <w:szCs w:val="28"/>
        </w:rPr>
        <w:t>пр</w:t>
      </w:r>
      <w:r w:rsidRPr="006A14DC">
        <w:rPr>
          <w:spacing w:val="-4"/>
          <w:sz w:val="28"/>
          <w:szCs w:val="28"/>
        </w:rPr>
        <w:t>и</w:t>
      </w:r>
      <w:r w:rsidRPr="006A14DC">
        <w:rPr>
          <w:spacing w:val="-4"/>
          <w:sz w:val="28"/>
          <w:szCs w:val="28"/>
        </w:rPr>
        <w:t>менения ТКС (изготовленные фотографические снимки, негативы, слепки,</w:t>
      </w:r>
      <w:r w:rsidR="006A14DC">
        <w:rPr>
          <w:spacing w:val="-4"/>
          <w:sz w:val="28"/>
          <w:szCs w:val="28"/>
        </w:rPr>
        <w:t xml:space="preserve"> </w:t>
      </w:r>
      <w:r w:rsidRPr="006A14DC">
        <w:rPr>
          <w:spacing w:val="-4"/>
          <w:sz w:val="28"/>
          <w:szCs w:val="28"/>
        </w:rPr>
        <w:t>диапозитивы, киноленты, фонограммы допросов, планы, схемы и др.) подл</w:t>
      </w:r>
      <w:r w:rsidRPr="006A14DC">
        <w:rPr>
          <w:spacing w:val="-4"/>
          <w:sz w:val="28"/>
          <w:szCs w:val="28"/>
        </w:rPr>
        <w:t>е</w:t>
      </w:r>
      <w:r w:rsidRPr="006A14DC">
        <w:rPr>
          <w:spacing w:val="-4"/>
          <w:sz w:val="28"/>
          <w:szCs w:val="28"/>
        </w:rPr>
        <w:t>жат</w:t>
      </w:r>
      <w:r w:rsidR="006A14DC">
        <w:rPr>
          <w:spacing w:val="-4"/>
          <w:sz w:val="28"/>
          <w:szCs w:val="28"/>
        </w:rPr>
        <w:t xml:space="preserve"> </w:t>
      </w:r>
      <w:r w:rsidRPr="006A14DC">
        <w:rPr>
          <w:spacing w:val="-4"/>
          <w:sz w:val="28"/>
          <w:szCs w:val="28"/>
        </w:rPr>
        <w:t>приобщению к пр</w:t>
      </w:r>
      <w:r w:rsidR="00522745">
        <w:rPr>
          <w:spacing w:val="-4"/>
          <w:sz w:val="28"/>
          <w:szCs w:val="28"/>
        </w:rPr>
        <w:t xml:space="preserve">отоколу следственного действия. </w:t>
      </w:r>
      <w:r w:rsidRPr="006A14DC">
        <w:rPr>
          <w:spacing w:val="-4"/>
          <w:sz w:val="28"/>
          <w:szCs w:val="28"/>
        </w:rPr>
        <w:t>Классификация</w:t>
      </w:r>
      <w:r w:rsidRPr="006A14DC">
        <w:rPr>
          <w:spacing w:val="-4"/>
          <w:sz w:val="28"/>
          <w:szCs w:val="28"/>
        </w:rPr>
        <w:br/>
        <w:t>технико-криминалистических средств производится по различным основан</w:t>
      </w:r>
      <w:r w:rsidRPr="006A14DC">
        <w:rPr>
          <w:spacing w:val="-4"/>
          <w:sz w:val="28"/>
          <w:szCs w:val="28"/>
        </w:rPr>
        <w:t>и</w:t>
      </w:r>
      <w:r w:rsidRPr="006A14DC">
        <w:rPr>
          <w:spacing w:val="-4"/>
          <w:sz w:val="28"/>
          <w:szCs w:val="28"/>
        </w:rPr>
        <w:t xml:space="preserve">ям: </w:t>
      </w:r>
    </w:p>
    <w:p w:rsidR="009C61D7" w:rsidRPr="006A14DC" w:rsidRDefault="002E5FAF" w:rsidP="00405726">
      <w:pPr>
        <w:spacing w:line="360" w:lineRule="auto"/>
        <w:ind w:left="709" w:right="142"/>
        <w:rPr>
          <w:spacing w:val="-4"/>
          <w:sz w:val="28"/>
          <w:szCs w:val="28"/>
        </w:rPr>
      </w:pPr>
      <w:r w:rsidRPr="006A14DC">
        <w:rPr>
          <w:spacing w:val="-4"/>
          <w:sz w:val="28"/>
          <w:szCs w:val="28"/>
        </w:rPr>
        <w:t>1) источнику</w:t>
      </w:r>
      <w:r w:rsidR="009C61D7" w:rsidRPr="006A14DC">
        <w:rPr>
          <w:spacing w:val="-4"/>
          <w:sz w:val="28"/>
          <w:szCs w:val="28"/>
        </w:rPr>
        <w:t xml:space="preserve"> происхождения; 2) субъекту применения; 3) назначению. По</w:t>
      </w:r>
      <w:r w:rsidR="009C61D7" w:rsidRPr="006A14DC">
        <w:rPr>
          <w:spacing w:val="-4"/>
          <w:sz w:val="28"/>
          <w:szCs w:val="28"/>
        </w:rPr>
        <w:br/>
        <w:t>происхождению ТКС подразделяют на приспособленные, т. е. заимствова</w:t>
      </w:r>
      <w:r w:rsidR="009C61D7" w:rsidRPr="006A14DC">
        <w:rPr>
          <w:spacing w:val="-4"/>
          <w:sz w:val="28"/>
          <w:szCs w:val="28"/>
        </w:rPr>
        <w:t>н</w:t>
      </w:r>
      <w:r w:rsidR="009C61D7" w:rsidRPr="006A14DC">
        <w:rPr>
          <w:spacing w:val="-4"/>
          <w:sz w:val="28"/>
          <w:szCs w:val="28"/>
        </w:rPr>
        <w:t>ные из</w:t>
      </w:r>
      <w:r w:rsidR="009C61D7" w:rsidRPr="006A14DC">
        <w:rPr>
          <w:spacing w:val="-4"/>
          <w:sz w:val="28"/>
          <w:szCs w:val="28"/>
        </w:rPr>
        <w:br/>
        <w:t xml:space="preserve">других областей техники (фотоаппараты, магнитофоны, различные </w:t>
      </w:r>
      <w:r w:rsidR="00522745" w:rsidRPr="006A14DC">
        <w:rPr>
          <w:spacing w:val="-4"/>
          <w:sz w:val="28"/>
          <w:szCs w:val="28"/>
        </w:rPr>
        <w:t>микр</w:t>
      </w:r>
      <w:r w:rsidR="00522745" w:rsidRPr="006A14DC">
        <w:rPr>
          <w:spacing w:val="-4"/>
          <w:sz w:val="28"/>
          <w:szCs w:val="28"/>
        </w:rPr>
        <w:t>о</w:t>
      </w:r>
      <w:r w:rsidR="00522745" w:rsidRPr="006A14DC">
        <w:rPr>
          <w:spacing w:val="-4"/>
          <w:sz w:val="28"/>
          <w:szCs w:val="28"/>
        </w:rPr>
        <w:t>скопы, измерительные</w:t>
      </w:r>
      <w:r w:rsidR="009C61D7" w:rsidRPr="006A14DC">
        <w:rPr>
          <w:spacing w:val="-4"/>
          <w:sz w:val="28"/>
          <w:szCs w:val="28"/>
        </w:rPr>
        <w:t xml:space="preserve"> инструменты и др.), и специально разработанные для</w:t>
      </w:r>
      <w:r w:rsidR="009C61D7" w:rsidRPr="006A14DC">
        <w:rPr>
          <w:spacing w:val="-4"/>
          <w:sz w:val="28"/>
          <w:szCs w:val="28"/>
        </w:rPr>
        <w:br/>
        <w:t>криминалистических целей (средства дактилоскопирования, передвижные</w:t>
      </w:r>
      <w:r w:rsidR="009C61D7" w:rsidRPr="006A14DC">
        <w:rPr>
          <w:spacing w:val="-4"/>
          <w:sz w:val="28"/>
          <w:szCs w:val="28"/>
        </w:rPr>
        <w:br/>
        <w:t>криминалистические лаборатории и др.). По субъекту применения они</w:t>
      </w:r>
      <w:r w:rsidR="006A14DC">
        <w:rPr>
          <w:spacing w:val="-4"/>
          <w:sz w:val="28"/>
          <w:szCs w:val="28"/>
        </w:rPr>
        <w:t xml:space="preserve"> </w:t>
      </w:r>
      <w:r w:rsidR="009C61D7" w:rsidRPr="006A14DC">
        <w:rPr>
          <w:spacing w:val="-4"/>
          <w:sz w:val="28"/>
          <w:szCs w:val="28"/>
        </w:rPr>
        <w:t>по</w:t>
      </w:r>
      <w:r w:rsidR="009C61D7" w:rsidRPr="006A14DC">
        <w:rPr>
          <w:spacing w:val="-4"/>
          <w:sz w:val="28"/>
          <w:szCs w:val="28"/>
        </w:rPr>
        <w:t>д</w:t>
      </w:r>
      <w:r w:rsidR="009C61D7" w:rsidRPr="006A14DC">
        <w:rPr>
          <w:spacing w:val="-4"/>
          <w:sz w:val="28"/>
          <w:szCs w:val="28"/>
        </w:rPr>
        <w:t>разделяются на средства, рассчитанные на применение следователем или</w:t>
      </w:r>
      <w:r w:rsidR="006A14DC">
        <w:rPr>
          <w:spacing w:val="-4"/>
          <w:sz w:val="28"/>
          <w:szCs w:val="28"/>
        </w:rPr>
        <w:t xml:space="preserve"> </w:t>
      </w:r>
      <w:r w:rsidR="009C61D7" w:rsidRPr="006A14DC">
        <w:rPr>
          <w:spacing w:val="-4"/>
          <w:sz w:val="28"/>
          <w:szCs w:val="28"/>
        </w:rPr>
        <w:t>р</w:t>
      </w:r>
      <w:r w:rsidR="009C61D7" w:rsidRPr="006A14DC">
        <w:rPr>
          <w:spacing w:val="-4"/>
          <w:sz w:val="28"/>
          <w:szCs w:val="28"/>
        </w:rPr>
        <w:t>а</w:t>
      </w:r>
      <w:r w:rsidR="009C61D7" w:rsidRPr="006A14DC">
        <w:rPr>
          <w:spacing w:val="-4"/>
          <w:sz w:val="28"/>
          <w:szCs w:val="28"/>
        </w:rPr>
        <w:t>ботником дознания (следственный чемодан, фотоаппарат, поисковые приб</w:t>
      </w:r>
      <w:r w:rsidR="009C61D7" w:rsidRPr="006A14DC">
        <w:rPr>
          <w:spacing w:val="-4"/>
          <w:sz w:val="28"/>
          <w:szCs w:val="28"/>
        </w:rPr>
        <w:t>о</w:t>
      </w:r>
      <w:r w:rsidR="009C61D7" w:rsidRPr="006A14DC">
        <w:rPr>
          <w:spacing w:val="-4"/>
          <w:sz w:val="28"/>
          <w:szCs w:val="28"/>
        </w:rPr>
        <w:t>ры и</w:t>
      </w:r>
      <w:r w:rsidR="006A14DC">
        <w:rPr>
          <w:spacing w:val="-4"/>
          <w:sz w:val="28"/>
          <w:szCs w:val="28"/>
        </w:rPr>
        <w:t xml:space="preserve"> </w:t>
      </w:r>
      <w:r w:rsidR="009C61D7" w:rsidRPr="006A14DC">
        <w:rPr>
          <w:spacing w:val="-4"/>
          <w:sz w:val="28"/>
          <w:szCs w:val="28"/>
        </w:rPr>
        <w:t>др.), и на технические средства, применяемые специалистом и</w:t>
      </w:r>
      <w:r w:rsidR="006A14DC">
        <w:rPr>
          <w:spacing w:val="-4"/>
          <w:sz w:val="28"/>
          <w:szCs w:val="28"/>
        </w:rPr>
        <w:t xml:space="preserve"> </w:t>
      </w:r>
      <w:r w:rsidR="009C61D7" w:rsidRPr="006A14DC">
        <w:rPr>
          <w:spacing w:val="-4"/>
          <w:sz w:val="28"/>
          <w:szCs w:val="28"/>
        </w:rPr>
        <w:t>экспе</w:t>
      </w:r>
      <w:r w:rsidR="009C61D7" w:rsidRPr="006A14DC">
        <w:rPr>
          <w:spacing w:val="-4"/>
          <w:sz w:val="28"/>
          <w:szCs w:val="28"/>
        </w:rPr>
        <w:t>р</w:t>
      </w:r>
      <w:r w:rsidR="009C61D7" w:rsidRPr="006A14DC">
        <w:rPr>
          <w:spacing w:val="-4"/>
          <w:sz w:val="28"/>
          <w:szCs w:val="28"/>
        </w:rPr>
        <w:t>том-криминалистом (различная исследовательская аппаратура). По целям</w:t>
      </w:r>
      <w:r w:rsidR="006A14DC">
        <w:rPr>
          <w:spacing w:val="-4"/>
          <w:sz w:val="28"/>
          <w:szCs w:val="28"/>
        </w:rPr>
        <w:t xml:space="preserve"> </w:t>
      </w:r>
      <w:r w:rsidR="009C61D7" w:rsidRPr="006A14DC">
        <w:rPr>
          <w:spacing w:val="-4"/>
          <w:sz w:val="28"/>
          <w:szCs w:val="28"/>
        </w:rPr>
        <w:lastRenderedPageBreak/>
        <w:t>применения выделяются: 1) средства, используемые для поисковых целей; 2)</w:t>
      </w:r>
      <w:r w:rsidR="006A14DC">
        <w:rPr>
          <w:spacing w:val="-4"/>
          <w:sz w:val="28"/>
          <w:szCs w:val="28"/>
        </w:rPr>
        <w:t xml:space="preserve"> </w:t>
      </w:r>
      <w:r w:rsidR="009C61D7" w:rsidRPr="006A14DC">
        <w:rPr>
          <w:spacing w:val="-4"/>
          <w:sz w:val="28"/>
          <w:szCs w:val="28"/>
        </w:rPr>
        <w:t>средства фиксации и изъятия объектов; 3) средства исследования объектов: 4)</w:t>
      </w:r>
      <w:r w:rsidR="006A14DC">
        <w:rPr>
          <w:spacing w:val="-4"/>
          <w:sz w:val="28"/>
          <w:szCs w:val="28"/>
        </w:rPr>
        <w:t xml:space="preserve"> </w:t>
      </w:r>
      <w:r w:rsidR="009C61D7" w:rsidRPr="006A14DC">
        <w:rPr>
          <w:spacing w:val="-4"/>
          <w:sz w:val="28"/>
          <w:szCs w:val="28"/>
        </w:rPr>
        <w:t>технико-криминалистические следообразующие средства. Для следователя и</w:t>
      </w:r>
      <w:r w:rsidR="006A14DC">
        <w:rPr>
          <w:spacing w:val="-4"/>
          <w:sz w:val="28"/>
          <w:szCs w:val="28"/>
        </w:rPr>
        <w:t xml:space="preserve"> </w:t>
      </w:r>
      <w:r w:rsidR="009C61D7" w:rsidRPr="006A14DC">
        <w:rPr>
          <w:spacing w:val="-4"/>
          <w:sz w:val="28"/>
          <w:szCs w:val="28"/>
        </w:rPr>
        <w:t>работника дознания наибольший интерес представляет классификация</w:t>
      </w:r>
      <w:r w:rsidR="006A14DC">
        <w:rPr>
          <w:spacing w:val="-4"/>
          <w:sz w:val="28"/>
          <w:szCs w:val="28"/>
        </w:rPr>
        <w:t xml:space="preserve"> </w:t>
      </w:r>
      <w:r w:rsidR="009C61D7" w:rsidRPr="006A14DC">
        <w:rPr>
          <w:spacing w:val="-4"/>
          <w:sz w:val="28"/>
          <w:szCs w:val="28"/>
        </w:rPr>
        <w:t>техн</w:t>
      </w:r>
      <w:r w:rsidR="009C61D7" w:rsidRPr="006A14DC">
        <w:rPr>
          <w:spacing w:val="-4"/>
          <w:sz w:val="28"/>
          <w:szCs w:val="28"/>
        </w:rPr>
        <w:t>и</w:t>
      </w:r>
      <w:r w:rsidR="009C61D7" w:rsidRPr="006A14DC">
        <w:rPr>
          <w:spacing w:val="-4"/>
          <w:sz w:val="28"/>
          <w:szCs w:val="28"/>
        </w:rPr>
        <w:t>ко-криминалистических средств по их целевому назначению.</w:t>
      </w:r>
    </w:p>
    <w:p w:rsidR="008614AA" w:rsidRPr="006A14DC" w:rsidRDefault="00547208" w:rsidP="00112DB4">
      <w:pPr>
        <w:pStyle w:val="ConsPlusNonformat"/>
        <w:widowControl/>
        <w:tabs>
          <w:tab w:val="left" w:pos="708"/>
          <w:tab w:val="left" w:pos="1416"/>
          <w:tab w:val="left" w:pos="840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 w:rsidRPr="006A14DC">
        <w:rPr>
          <w:rFonts w:ascii="Times New Roman" w:hAnsi="Times New Roman" w:cs="Times New Roman"/>
          <w:b/>
          <w:bCs/>
          <w:spacing w:val="-4"/>
          <w:sz w:val="28"/>
          <w:szCs w:val="28"/>
        </w:rPr>
        <w:tab/>
      </w:r>
      <w:r w:rsidR="00112DB4">
        <w:rPr>
          <w:rFonts w:ascii="Times New Roman" w:hAnsi="Times New Roman" w:cs="Times New Roman"/>
          <w:b/>
          <w:bCs/>
          <w:spacing w:val="-4"/>
          <w:sz w:val="28"/>
          <w:szCs w:val="28"/>
        </w:rPr>
        <w:tab/>
      </w:r>
    </w:p>
    <w:p w:rsidR="006A14DC" w:rsidRPr="00C76A6F" w:rsidRDefault="00522745" w:rsidP="00C76A6F">
      <w:pPr>
        <w:jc w:val="center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br w:type="page"/>
      </w:r>
      <w:r w:rsidR="00797578">
        <w:rPr>
          <w:b/>
          <w:spacing w:val="-4"/>
          <w:sz w:val="28"/>
          <w:szCs w:val="28"/>
        </w:rPr>
        <w:lastRenderedPageBreak/>
        <w:t xml:space="preserve">ГЛАВА </w:t>
      </w:r>
      <w:r w:rsidR="006A14DC" w:rsidRPr="006A14DC">
        <w:rPr>
          <w:b/>
          <w:spacing w:val="-4"/>
          <w:sz w:val="28"/>
          <w:szCs w:val="28"/>
        </w:rPr>
        <w:t xml:space="preserve">2. ХАРАКТЕРИСТИКА </w:t>
      </w:r>
      <w:r w:rsidR="003855A4">
        <w:rPr>
          <w:b/>
          <w:spacing w:val="-4"/>
          <w:sz w:val="28"/>
          <w:szCs w:val="28"/>
        </w:rPr>
        <w:t>ОСНОВНЫХ ТЕХНИЧЕСКИХ СРЕДСТВ В КРИМИНАЛИСТИКЕ</w:t>
      </w:r>
    </w:p>
    <w:p w:rsidR="006A14DC" w:rsidRPr="006A14DC" w:rsidRDefault="006A14DC" w:rsidP="006A1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  <w:textAlignment w:val="top"/>
        <w:rPr>
          <w:b/>
          <w:spacing w:val="-4"/>
          <w:sz w:val="28"/>
          <w:szCs w:val="28"/>
        </w:rPr>
      </w:pPr>
    </w:p>
    <w:p w:rsidR="00680FF7" w:rsidRDefault="00680FF7" w:rsidP="00680F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textAlignment w:val="top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 xml:space="preserve">                     </w:t>
      </w:r>
      <w:r w:rsidR="006A14DC" w:rsidRPr="006A14DC">
        <w:rPr>
          <w:b/>
          <w:spacing w:val="-4"/>
          <w:sz w:val="28"/>
          <w:szCs w:val="28"/>
        </w:rPr>
        <w:t xml:space="preserve">2.1. </w:t>
      </w:r>
      <w:r w:rsidR="00C41BCC" w:rsidRPr="006A14DC">
        <w:rPr>
          <w:b/>
          <w:spacing w:val="-4"/>
          <w:sz w:val="28"/>
          <w:szCs w:val="28"/>
        </w:rPr>
        <w:t xml:space="preserve">Средства для предварительного исследования следов </w:t>
      </w:r>
    </w:p>
    <w:p w:rsidR="00C41BCC" w:rsidRPr="006A14DC" w:rsidRDefault="00680FF7" w:rsidP="00680F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textAlignment w:val="top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 xml:space="preserve">                                                    </w:t>
      </w:r>
      <w:r w:rsidR="00C41BCC" w:rsidRPr="006A14DC">
        <w:rPr>
          <w:b/>
          <w:spacing w:val="-4"/>
          <w:sz w:val="28"/>
          <w:szCs w:val="28"/>
        </w:rPr>
        <w:t>и</w:t>
      </w:r>
      <w:r>
        <w:rPr>
          <w:b/>
          <w:spacing w:val="-4"/>
          <w:sz w:val="28"/>
          <w:szCs w:val="28"/>
        </w:rPr>
        <w:t xml:space="preserve"> иных </w:t>
      </w:r>
      <w:r w:rsidR="00C41BCC" w:rsidRPr="006A14DC">
        <w:rPr>
          <w:b/>
          <w:spacing w:val="-4"/>
          <w:sz w:val="28"/>
          <w:szCs w:val="28"/>
        </w:rPr>
        <w:t>вещественных доказательств</w:t>
      </w:r>
    </w:p>
    <w:p w:rsidR="00C41BCC" w:rsidRPr="006A14DC" w:rsidRDefault="00C41BCC" w:rsidP="00440A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textAlignment w:val="top"/>
        <w:rPr>
          <w:spacing w:val="-4"/>
          <w:sz w:val="28"/>
          <w:szCs w:val="28"/>
        </w:rPr>
      </w:pPr>
    </w:p>
    <w:p w:rsidR="00C41BCC" w:rsidRPr="006A14DC" w:rsidRDefault="00E804AB" w:rsidP="00405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142" w:firstLine="709"/>
        <w:textAlignment w:val="top"/>
        <w:rPr>
          <w:spacing w:val="-4"/>
          <w:sz w:val="28"/>
          <w:szCs w:val="28"/>
        </w:rPr>
      </w:pPr>
      <w:r w:rsidRPr="006A14DC">
        <w:rPr>
          <w:spacing w:val="-4"/>
          <w:sz w:val="28"/>
          <w:szCs w:val="28"/>
        </w:rPr>
        <w:t xml:space="preserve"> </w:t>
      </w:r>
      <w:r w:rsidR="00C41BCC" w:rsidRPr="006A14DC">
        <w:rPr>
          <w:spacing w:val="-4"/>
          <w:sz w:val="28"/>
          <w:szCs w:val="28"/>
        </w:rPr>
        <w:t>При расследовании следователь нередко сталкивается с необходим</w:t>
      </w:r>
      <w:r w:rsidR="00C41BCC" w:rsidRPr="006A14DC">
        <w:rPr>
          <w:spacing w:val="-4"/>
          <w:sz w:val="28"/>
          <w:szCs w:val="28"/>
        </w:rPr>
        <w:t>о</w:t>
      </w:r>
      <w:r w:rsidR="00C41BCC" w:rsidRPr="006A14DC">
        <w:rPr>
          <w:spacing w:val="-4"/>
          <w:sz w:val="28"/>
          <w:szCs w:val="28"/>
        </w:rPr>
        <w:t>стью прове</w:t>
      </w:r>
      <w:r w:rsidR="009F4066" w:rsidRPr="006A14DC">
        <w:rPr>
          <w:spacing w:val="-4"/>
          <w:sz w:val="28"/>
          <w:szCs w:val="28"/>
        </w:rPr>
        <w:t>дения предваритель</w:t>
      </w:r>
      <w:r w:rsidR="00C41BCC" w:rsidRPr="006A14DC">
        <w:rPr>
          <w:spacing w:val="-4"/>
          <w:sz w:val="28"/>
          <w:szCs w:val="28"/>
        </w:rPr>
        <w:t>ного исследования. Сам термин «предвар</w:t>
      </w:r>
      <w:r w:rsidR="00C41BCC" w:rsidRPr="006A14DC">
        <w:rPr>
          <w:spacing w:val="-4"/>
          <w:sz w:val="28"/>
          <w:szCs w:val="28"/>
        </w:rPr>
        <w:t>и</w:t>
      </w:r>
      <w:r w:rsidR="00C41BCC" w:rsidRPr="006A14DC">
        <w:rPr>
          <w:spacing w:val="-4"/>
          <w:sz w:val="28"/>
          <w:szCs w:val="28"/>
        </w:rPr>
        <w:t>тельное исследование» означает, что оно про</w:t>
      </w:r>
      <w:r w:rsidR="009F4066" w:rsidRPr="006A14DC">
        <w:rPr>
          <w:spacing w:val="-4"/>
          <w:sz w:val="28"/>
          <w:szCs w:val="28"/>
        </w:rPr>
        <w:t>водится до на</w:t>
      </w:r>
      <w:r w:rsidR="00C41BCC" w:rsidRPr="006A14DC">
        <w:rPr>
          <w:spacing w:val="-4"/>
          <w:sz w:val="28"/>
          <w:szCs w:val="28"/>
        </w:rPr>
        <w:t>значения судебной экспертизы. В уголовно-процессуальном законодательстве такое действие не пред</w:t>
      </w:r>
      <w:r w:rsidR="009F4066" w:rsidRPr="006A14DC">
        <w:rPr>
          <w:spacing w:val="-4"/>
          <w:sz w:val="28"/>
          <w:szCs w:val="28"/>
        </w:rPr>
        <w:t>у</w:t>
      </w:r>
      <w:r w:rsidR="00C41BCC" w:rsidRPr="006A14DC">
        <w:rPr>
          <w:spacing w:val="-4"/>
          <w:sz w:val="28"/>
          <w:szCs w:val="28"/>
        </w:rPr>
        <w:t>смотрено и поэтому оно носит чисто оперативный характер. Предвар</w:t>
      </w:r>
      <w:r w:rsidR="00C41BCC" w:rsidRPr="006A14DC">
        <w:rPr>
          <w:spacing w:val="-4"/>
          <w:sz w:val="28"/>
          <w:szCs w:val="28"/>
        </w:rPr>
        <w:t>и</w:t>
      </w:r>
      <w:r w:rsidR="00C41BCC" w:rsidRPr="006A14DC">
        <w:rPr>
          <w:spacing w:val="-4"/>
          <w:sz w:val="28"/>
          <w:szCs w:val="28"/>
        </w:rPr>
        <w:t>тельное исследование чаще всего</w:t>
      </w:r>
      <w:r w:rsidR="009F4066" w:rsidRPr="006A14DC">
        <w:rPr>
          <w:spacing w:val="-4"/>
          <w:sz w:val="28"/>
          <w:szCs w:val="28"/>
        </w:rPr>
        <w:t xml:space="preserve"> </w:t>
      </w:r>
      <w:r w:rsidR="00C41BCC" w:rsidRPr="006A14DC">
        <w:rPr>
          <w:spacing w:val="-4"/>
          <w:sz w:val="28"/>
          <w:szCs w:val="28"/>
        </w:rPr>
        <w:t>проводится с целью решения следующих задач: 1) определения целесооб</w:t>
      </w:r>
      <w:r w:rsidR="009F4066" w:rsidRPr="006A14DC">
        <w:rPr>
          <w:spacing w:val="-4"/>
          <w:sz w:val="28"/>
          <w:szCs w:val="28"/>
        </w:rPr>
        <w:t>разности изъятия обнаружен</w:t>
      </w:r>
      <w:r w:rsidR="00C41BCC" w:rsidRPr="006A14DC">
        <w:rPr>
          <w:spacing w:val="-4"/>
          <w:sz w:val="28"/>
          <w:szCs w:val="28"/>
        </w:rPr>
        <w:t>ных объектов в качестве вещественных доказательств и последующего их направления на экспертизу и</w:t>
      </w:r>
      <w:r w:rsidR="009F4066" w:rsidRPr="006A14DC">
        <w:rPr>
          <w:spacing w:val="-4"/>
          <w:sz w:val="28"/>
          <w:szCs w:val="28"/>
        </w:rPr>
        <w:t xml:space="preserve"> </w:t>
      </w:r>
      <w:r w:rsidR="00C41BCC" w:rsidRPr="006A14DC">
        <w:rPr>
          <w:spacing w:val="-4"/>
          <w:sz w:val="28"/>
          <w:szCs w:val="28"/>
        </w:rPr>
        <w:t>2) получения информации для розыска преступников по гор</w:t>
      </w:r>
      <w:r w:rsidR="00C41BCC" w:rsidRPr="006A14DC">
        <w:rPr>
          <w:spacing w:val="-4"/>
          <w:sz w:val="28"/>
          <w:szCs w:val="28"/>
        </w:rPr>
        <w:t>я</w:t>
      </w:r>
      <w:r w:rsidR="00C41BCC" w:rsidRPr="006A14DC">
        <w:rPr>
          <w:spacing w:val="-4"/>
          <w:sz w:val="28"/>
          <w:szCs w:val="28"/>
        </w:rPr>
        <w:t>чим следам</w:t>
      </w:r>
      <w:r w:rsidR="00522745">
        <w:rPr>
          <w:rStyle w:val="ab"/>
          <w:spacing w:val="-4"/>
          <w:sz w:val="28"/>
          <w:szCs w:val="28"/>
        </w:rPr>
        <w:footnoteReference w:id="19"/>
      </w:r>
      <w:r w:rsidR="00C41BCC" w:rsidRPr="006A14DC">
        <w:rPr>
          <w:spacing w:val="-4"/>
          <w:sz w:val="28"/>
          <w:szCs w:val="28"/>
        </w:rPr>
        <w:t>.</w:t>
      </w:r>
    </w:p>
    <w:p w:rsidR="00C41BCC" w:rsidRPr="006A14DC" w:rsidRDefault="00E804AB" w:rsidP="00405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142" w:firstLine="709"/>
        <w:textAlignment w:val="top"/>
        <w:rPr>
          <w:spacing w:val="-4"/>
          <w:sz w:val="28"/>
          <w:szCs w:val="28"/>
        </w:rPr>
      </w:pPr>
      <w:r w:rsidRPr="006A14DC">
        <w:rPr>
          <w:spacing w:val="-4"/>
          <w:sz w:val="28"/>
          <w:szCs w:val="28"/>
        </w:rPr>
        <w:t xml:space="preserve"> </w:t>
      </w:r>
      <w:r w:rsidR="00C41BCC" w:rsidRPr="006A14DC">
        <w:rPr>
          <w:spacing w:val="-4"/>
          <w:sz w:val="28"/>
          <w:szCs w:val="28"/>
        </w:rPr>
        <w:t>Объектами предварительного исследования являются следы рук, ног, орудий взлома, транспортных</w:t>
      </w:r>
      <w:r w:rsidR="009F4066" w:rsidRPr="006A14DC">
        <w:rPr>
          <w:spacing w:val="-4"/>
          <w:sz w:val="28"/>
          <w:szCs w:val="28"/>
        </w:rPr>
        <w:t xml:space="preserve"> </w:t>
      </w:r>
      <w:r w:rsidR="00C41BCC" w:rsidRPr="006A14DC">
        <w:rPr>
          <w:spacing w:val="-4"/>
          <w:sz w:val="28"/>
          <w:szCs w:val="28"/>
        </w:rPr>
        <w:t>средств, выделения человеческого организма. Ими могут быть также остав</w:t>
      </w:r>
      <w:r w:rsidR="009F4066" w:rsidRPr="006A14DC">
        <w:rPr>
          <w:spacing w:val="-4"/>
          <w:sz w:val="28"/>
          <w:szCs w:val="28"/>
        </w:rPr>
        <w:t>ленные или утерянные пре</w:t>
      </w:r>
      <w:r w:rsidR="00C41BCC" w:rsidRPr="006A14DC">
        <w:rPr>
          <w:spacing w:val="-4"/>
          <w:sz w:val="28"/>
          <w:szCs w:val="28"/>
        </w:rPr>
        <w:t>ступником предметы одежды (головной убор, пиджак, обувь), орудия преступления, обо</w:t>
      </w:r>
      <w:r w:rsidR="009F4066" w:rsidRPr="006A14DC">
        <w:rPr>
          <w:spacing w:val="-4"/>
          <w:sz w:val="28"/>
          <w:szCs w:val="28"/>
        </w:rPr>
        <w:t>роненный с транс</w:t>
      </w:r>
      <w:r w:rsidR="00C41BCC" w:rsidRPr="006A14DC">
        <w:rPr>
          <w:spacing w:val="-4"/>
          <w:sz w:val="28"/>
          <w:szCs w:val="28"/>
        </w:rPr>
        <w:t>портного средства груз (просыпанное зерно, тюки сена) и т.п.</w:t>
      </w:r>
    </w:p>
    <w:p w:rsidR="00C41BCC" w:rsidRPr="006A14DC" w:rsidRDefault="00E804AB" w:rsidP="00405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142" w:firstLine="709"/>
        <w:textAlignment w:val="top"/>
        <w:rPr>
          <w:spacing w:val="-4"/>
          <w:sz w:val="28"/>
          <w:szCs w:val="28"/>
        </w:rPr>
      </w:pPr>
      <w:r w:rsidRPr="006A14DC">
        <w:rPr>
          <w:spacing w:val="-4"/>
          <w:sz w:val="28"/>
          <w:szCs w:val="28"/>
        </w:rPr>
        <w:t xml:space="preserve"> </w:t>
      </w:r>
      <w:r w:rsidR="00C41BCC" w:rsidRPr="006A14DC">
        <w:rPr>
          <w:spacing w:val="-4"/>
          <w:sz w:val="28"/>
          <w:szCs w:val="28"/>
        </w:rPr>
        <w:t>Предварительное исследование может проводить следователь самост</w:t>
      </w:r>
      <w:r w:rsidR="00C41BCC" w:rsidRPr="006A14DC">
        <w:rPr>
          <w:spacing w:val="-4"/>
          <w:sz w:val="28"/>
          <w:szCs w:val="28"/>
        </w:rPr>
        <w:t>о</w:t>
      </w:r>
      <w:r w:rsidR="00C41BCC" w:rsidRPr="006A14DC">
        <w:rPr>
          <w:spacing w:val="-4"/>
          <w:sz w:val="28"/>
          <w:szCs w:val="28"/>
        </w:rPr>
        <w:t>ятельно или поручать его</w:t>
      </w:r>
      <w:r w:rsidR="009F4066" w:rsidRPr="006A14DC">
        <w:rPr>
          <w:spacing w:val="-4"/>
          <w:sz w:val="28"/>
          <w:szCs w:val="28"/>
        </w:rPr>
        <w:t xml:space="preserve"> </w:t>
      </w:r>
      <w:r w:rsidR="00C41BCC" w:rsidRPr="006A14DC">
        <w:rPr>
          <w:spacing w:val="-4"/>
          <w:sz w:val="28"/>
          <w:szCs w:val="28"/>
        </w:rPr>
        <w:t>проведение привлекаемому для участия в сле</w:t>
      </w:r>
      <w:r w:rsidR="00C41BCC" w:rsidRPr="006A14DC">
        <w:rPr>
          <w:spacing w:val="-4"/>
          <w:sz w:val="28"/>
          <w:szCs w:val="28"/>
        </w:rPr>
        <w:t>д</w:t>
      </w:r>
      <w:r w:rsidR="00C41BCC" w:rsidRPr="006A14DC">
        <w:rPr>
          <w:spacing w:val="-4"/>
          <w:sz w:val="28"/>
          <w:szCs w:val="28"/>
        </w:rPr>
        <w:t>ственном действии специалисту (криминалисту, химику,</w:t>
      </w:r>
      <w:r w:rsidR="009F4066" w:rsidRPr="006A14DC">
        <w:rPr>
          <w:spacing w:val="-4"/>
          <w:sz w:val="28"/>
          <w:szCs w:val="28"/>
        </w:rPr>
        <w:t xml:space="preserve"> </w:t>
      </w:r>
      <w:r w:rsidR="00C41BCC" w:rsidRPr="006A14DC">
        <w:rPr>
          <w:spacing w:val="-4"/>
          <w:sz w:val="28"/>
          <w:szCs w:val="28"/>
        </w:rPr>
        <w:t>биологу и др.) К с</w:t>
      </w:r>
      <w:r w:rsidR="00C41BCC" w:rsidRPr="006A14DC">
        <w:rPr>
          <w:spacing w:val="-4"/>
          <w:sz w:val="28"/>
          <w:szCs w:val="28"/>
        </w:rPr>
        <w:t>о</w:t>
      </w:r>
      <w:r w:rsidR="00C41BCC" w:rsidRPr="006A14DC">
        <w:rPr>
          <w:spacing w:val="-4"/>
          <w:sz w:val="28"/>
          <w:szCs w:val="28"/>
        </w:rPr>
        <w:t>жалению предварительное исследование следов и других объ</w:t>
      </w:r>
      <w:r w:rsidR="009F4066" w:rsidRPr="006A14DC">
        <w:rPr>
          <w:spacing w:val="-4"/>
          <w:sz w:val="28"/>
          <w:szCs w:val="28"/>
        </w:rPr>
        <w:t>ектов на месте проис</w:t>
      </w:r>
      <w:r w:rsidR="00C41BCC" w:rsidRPr="006A14DC">
        <w:rPr>
          <w:spacing w:val="-4"/>
          <w:sz w:val="28"/>
          <w:szCs w:val="28"/>
        </w:rPr>
        <w:t>шествия не получило надлежащего применения в следственной и оп</w:t>
      </w:r>
      <w:r w:rsidR="00C41BCC" w:rsidRPr="006A14DC">
        <w:rPr>
          <w:spacing w:val="-4"/>
          <w:sz w:val="28"/>
          <w:szCs w:val="28"/>
        </w:rPr>
        <w:t>е</w:t>
      </w:r>
      <w:r w:rsidR="00C41BCC" w:rsidRPr="006A14DC">
        <w:rPr>
          <w:spacing w:val="-4"/>
          <w:sz w:val="28"/>
          <w:szCs w:val="28"/>
        </w:rPr>
        <w:t>ративно-розыскной ра</w:t>
      </w:r>
      <w:r w:rsidR="009F4066" w:rsidRPr="006A14DC">
        <w:rPr>
          <w:spacing w:val="-4"/>
          <w:sz w:val="28"/>
          <w:szCs w:val="28"/>
        </w:rPr>
        <w:t>боте. При</w:t>
      </w:r>
      <w:r w:rsidR="00C41BCC" w:rsidRPr="006A14DC">
        <w:rPr>
          <w:spacing w:val="-4"/>
          <w:sz w:val="28"/>
          <w:szCs w:val="28"/>
        </w:rPr>
        <w:t>чин такого положения много: недооценка значимости предварительного исследования для получения</w:t>
      </w:r>
      <w:r w:rsidR="009F4066" w:rsidRPr="006A14DC">
        <w:rPr>
          <w:spacing w:val="-4"/>
          <w:sz w:val="28"/>
          <w:szCs w:val="28"/>
        </w:rPr>
        <w:t xml:space="preserve"> </w:t>
      </w:r>
      <w:r w:rsidR="00C41BCC" w:rsidRPr="006A14DC">
        <w:rPr>
          <w:spacing w:val="-4"/>
          <w:sz w:val="28"/>
          <w:szCs w:val="28"/>
        </w:rPr>
        <w:t>важной розыс</w:t>
      </w:r>
      <w:r w:rsidR="00C41BCC" w:rsidRPr="006A14DC">
        <w:rPr>
          <w:spacing w:val="-4"/>
          <w:sz w:val="28"/>
          <w:szCs w:val="28"/>
        </w:rPr>
        <w:t>к</w:t>
      </w:r>
      <w:r w:rsidR="00C41BCC" w:rsidRPr="006A14DC">
        <w:rPr>
          <w:spacing w:val="-4"/>
          <w:sz w:val="28"/>
          <w:szCs w:val="28"/>
        </w:rPr>
        <w:t>ной информации, недостаточная техническая оснащенность следственно-оперативных</w:t>
      </w:r>
      <w:r w:rsidR="009F4066" w:rsidRPr="006A14DC">
        <w:rPr>
          <w:spacing w:val="-4"/>
          <w:sz w:val="28"/>
          <w:szCs w:val="28"/>
        </w:rPr>
        <w:t xml:space="preserve"> </w:t>
      </w:r>
      <w:r w:rsidR="00C41BCC" w:rsidRPr="006A14DC">
        <w:rPr>
          <w:spacing w:val="-4"/>
          <w:sz w:val="28"/>
          <w:szCs w:val="28"/>
        </w:rPr>
        <w:t>групп, выезжающих на места происшествия, слабая криминал</w:t>
      </w:r>
      <w:r w:rsidR="00C41BCC" w:rsidRPr="006A14DC">
        <w:rPr>
          <w:spacing w:val="-4"/>
          <w:sz w:val="28"/>
          <w:szCs w:val="28"/>
        </w:rPr>
        <w:t>и</w:t>
      </w:r>
      <w:r w:rsidR="00C41BCC" w:rsidRPr="006A14DC">
        <w:rPr>
          <w:spacing w:val="-4"/>
          <w:sz w:val="28"/>
          <w:szCs w:val="28"/>
        </w:rPr>
        <w:lastRenderedPageBreak/>
        <w:t>стическая подготовка следователей и</w:t>
      </w:r>
      <w:r w:rsidR="009F4066" w:rsidRPr="006A14DC">
        <w:rPr>
          <w:spacing w:val="-4"/>
          <w:sz w:val="28"/>
          <w:szCs w:val="28"/>
        </w:rPr>
        <w:t xml:space="preserve"> </w:t>
      </w:r>
      <w:r w:rsidR="00C41BCC" w:rsidRPr="006A14DC">
        <w:rPr>
          <w:spacing w:val="-4"/>
          <w:sz w:val="28"/>
          <w:szCs w:val="28"/>
        </w:rPr>
        <w:t>оперативных работников, отсутствие должной теоретической разработки проблем получения розыскной</w:t>
      </w:r>
      <w:r w:rsidR="00637F83" w:rsidRPr="006A14DC">
        <w:rPr>
          <w:spacing w:val="-4"/>
          <w:sz w:val="28"/>
          <w:szCs w:val="28"/>
        </w:rPr>
        <w:t xml:space="preserve"> </w:t>
      </w:r>
      <w:r w:rsidR="00C41BCC" w:rsidRPr="006A14DC">
        <w:rPr>
          <w:spacing w:val="-4"/>
          <w:sz w:val="28"/>
          <w:szCs w:val="28"/>
        </w:rPr>
        <w:t>информ</w:t>
      </w:r>
      <w:r w:rsidR="00C41BCC" w:rsidRPr="006A14DC">
        <w:rPr>
          <w:spacing w:val="-4"/>
          <w:sz w:val="28"/>
          <w:szCs w:val="28"/>
        </w:rPr>
        <w:t>а</w:t>
      </w:r>
      <w:r w:rsidR="00C41BCC" w:rsidRPr="006A14DC">
        <w:rPr>
          <w:spacing w:val="-4"/>
          <w:sz w:val="28"/>
          <w:szCs w:val="28"/>
        </w:rPr>
        <w:t>ции по следам и др.</w:t>
      </w:r>
    </w:p>
    <w:p w:rsidR="00C41BCC" w:rsidRPr="006A14DC" w:rsidRDefault="00E804AB" w:rsidP="00405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142" w:firstLine="709"/>
        <w:textAlignment w:val="top"/>
        <w:rPr>
          <w:spacing w:val="-4"/>
          <w:sz w:val="28"/>
          <w:szCs w:val="28"/>
        </w:rPr>
      </w:pPr>
      <w:r w:rsidRPr="006A14DC">
        <w:rPr>
          <w:spacing w:val="-4"/>
          <w:sz w:val="28"/>
          <w:szCs w:val="28"/>
        </w:rPr>
        <w:t xml:space="preserve"> </w:t>
      </w:r>
      <w:r w:rsidR="00C41BCC" w:rsidRPr="006A14DC">
        <w:rPr>
          <w:spacing w:val="-4"/>
          <w:sz w:val="28"/>
          <w:szCs w:val="28"/>
        </w:rPr>
        <w:t>В настоящее время для использования при предварительном исслед</w:t>
      </w:r>
      <w:r w:rsidR="00C41BCC" w:rsidRPr="006A14DC">
        <w:rPr>
          <w:spacing w:val="-4"/>
          <w:sz w:val="28"/>
          <w:szCs w:val="28"/>
        </w:rPr>
        <w:t>о</w:t>
      </w:r>
      <w:r w:rsidR="00C41BCC" w:rsidRPr="006A14DC">
        <w:rPr>
          <w:spacing w:val="-4"/>
          <w:sz w:val="28"/>
          <w:szCs w:val="28"/>
        </w:rPr>
        <w:t>вании имеются следующие</w:t>
      </w:r>
      <w:r w:rsidR="00637F83" w:rsidRPr="006A14DC">
        <w:rPr>
          <w:spacing w:val="-4"/>
          <w:sz w:val="28"/>
          <w:szCs w:val="28"/>
        </w:rPr>
        <w:t xml:space="preserve"> </w:t>
      </w:r>
      <w:r w:rsidR="00C41BCC" w:rsidRPr="006A14DC">
        <w:rPr>
          <w:spacing w:val="-4"/>
          <w:sz w:val="28"/>
          <w:szCs w:val="28"/>
        </w:rPr>
        <w:t>технические средства и научные методики</w:t>
      </w:r>
      <w:r w:rsidR="00BF6DDF">
        <w:rPr>
          <w:rStyle w:val="ab"/>
          <w:spacing w:val="-4"/>
          <w:sz w:val="28"/>
          <w:szCs w:val="28"/>
        </w:rPr>
        <w:footnoteReference w:id="20"/>
      </w:r>
      <w:r w:rsidR="00C41BCC" w:rsidRPr="006A14DC">
        <w:rPr>
          <w:spacing w:val="-4"/>
          <w:sz w:val="28"/>
          <w:szCs w:val="28"/>
        </w:rPr>
        <w:t>.</w:t>
      </w:r>
    </w:p>
    <w:p w:rsidR="00C41BCC" w:rsidRPr="006A14DC" w:rsidRDefault="00E804AB" w:rsidP="00405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142" w:firstLine="709"/>
        <w:textAlignment w:val="top"/>
        <w:rPr>
          <w:spacing w:val="-4"/>
          <w:sz w:val="28"/>
          <w:szCs w:val="28"/>
        </w:rPr>
      </w:pPr>
      <w:r w:rsidRPr="006A14DC">
        <w:rPr>
          <w:spacing w:val="-4"/>
          <w:sz w:val="28"/>
          <w:szCs w:val="28"/>
        </w:rPr>
        <w:t xml:space="preserve"> </w:t>
      </w:r>
      <w:r w:rsidR="00C41BCC" w:rsidRPr="006A14DC">
        <w:rPr>
          <w:spacing w:val="-4"/>
          <w:sz w:val="28"/>
          <w:szCs w:val="28"/>
        </w:rPr>
        <w:t>Лупы. Наиболее широкое применение находит криминалистическая лупа с под</w:t>
      </w:r>
      <w:r w:rsidR="00637F83" w:rsidRPr="006A14DC">
        <w:rPr>
          <w:spacing w:val="-4"/>
          <w:sz w:val="28"/>
          <w:szCs w:val="28"/>
        </w:rPr>
        <w:t>светкой, которая со</w:t>
      </w:r>
      <w:r w:rsidR="00C41BCC" w:rsidRPr="006A14DC">
        <w:rPr>
          <w:spacing w:val="-4"/>
          <w:sz w:val="28"/>
          <w:szCs w:val="28"/>
        </w:rPr>
        <w:t>стоит из двух линз: основной с увеличением 2,5 раза и дополнительной – в 6 раз. Ос</w:t>
      </w:r>
      <w:r w:rsidR="00637F83" w:rsidRPr="006A14DC">
        <w:rPr>
          <w:spacing w:val="-4"/>
          <w:sz w:val="28"/>
          <w:szCs w:val="28"/>
        </w:rPr>
        <w:t>новная линза ис</w:t>
      </w:r>
      <w:r w:rsidR="00C41BCC" w:rsidRPr="006A14DC">
        <w:rPr>
          <w:spacing w:val="-4"/>
          <w:sz w:val="28"/>
          <w:szCs w:val="28"/>
        </w:rPr>
        <w:t>пользуется для общего изучения объекта, а дополнительная – для рассмотрения отдель</w:t>
      </w:r>
      <w:r w:rsidR="00637F83" w:rsidRPr="006A14DC">
        <w:rPr>
          <w:spacing w:val="-4"/>
          <w:sz w:val="28"/>
          <w:szCs w:val="28"/>
        </w:rPr>
        <w:t>ных деталей. До</w:t>
      </w:r>
      <w:r w:rsidR="00C41BCC" w:rsidRPr="006A14DC">
        <w:rPr>
          <w:spacing w:val="-4"/>
          <w:sz w:val="28"/>
          <w:szCs w:val="28"/>
        </w:rPr>
        <w:t>полнительная линза располагается на оправе основной и перемещается по окруж</w:t>
      </w:r>
      <w:r w:rsidR="00637F83" w:rsidRPr="006A14DC">
        <w:rPr>
          <w:spacing w:val="-4"/>
          <w:sz w:val="28"/>
          <w:szCs w:val="28"/>
        </w:rPr>
        <w:t>ности вокруг нее. В ру</w:t>
      </w:r>
      <w:r w:rsidR="00C41BCC" w:rsidRPr="006A14DC">
        <w:rPr>
          <w:spacing w:val="-4"/>
          <w:sz w:val="28"/>
          <w:szCs w:val="28"/>
        </w:rPr>
        <w:t>коятке лупы имеется система подсветки, состо</w:t>
      </w:r>
      <w:r w:rsidR="00C41BCC" w:rsidRPr="006A14DC">
        <w:rPr>
          <w:spacing w:val="-4"/>
          <w:sz w:val="28"/>
          <w:szCs w:val="28"/>
        </w:rPr>
        <w:t>я</w:t>
      </w:r>
      <w:r w:rsidR="00C41BCC" w:rsidRPr="006A14DC">
        <w:rPr>
          <w:spacing w:val="-4"/>
          <w:sz w:val="28"/>
          <w:szCs w:val="28"/>
        </w:rPr>
        <w:t>щая из электролампочки</w:t>
      </w:r>
      <w:bookmarkStart w:id="0" w:name="_GoBack"/>
      <w:bookmarkEnd w:id="0"/>
      <w:r w:rsidR="00637F83" w:rsidRPr="006A14DC">
        <w:rPr>
          <w:spacing w:val="-4"/>
          <w:sz w:val="28"/>
          <w:szCs w:val="28"/>
        </w:rPr>
        <w:t xml:space="preserve"> 2,5</w:t>
      </w:r>
      <w:proofErr w:type="gramStart"/>
      <w:r w:rsidR="00637F83" w:rsidRPr="006A14DC">
        <w:rPr>
          <w:spacing w:val="-4"/>
          <w:sz w:val="28"/>
          <w:szCs w:val="28"/>
        </w:rPr>
        <w:t xml:space="preserve"> В</w:t>
      </w:r>
      <w:proofErr w:type="gramEnd"/>
      <w:r w:rsidR="00637F83" w:rsidRPr="006A14DC">
        <w:rPr>
          <w:spacing w:val="-4"/>
          <w:sz w:val="28"/>
          <w:szCs w:val="28"/>
        </w:rPr>
        <w:t xml:space="preserve"> и двух элементов 316, со</w:t>
      </w:r>
      <w:r w:rsidR="00C41BCC" w:rsidRPr="006A14DC">
        <w:rPr>
          <w:spacing w:val="-4"/>
          <w:sz w:val="28"/>
          <w:szCs w:val="28"/>
        </w:rPr>
        <w:t>единенных последов</w:t>
      </w:r>
      <w:r w:rsidR="00C41BCC" w:rsidRPr="006A14DC">
        <w:rPr>
          <w:spacing w:val="-4"/>
          <w:sz w:val="28"/>
          <w:szCs w:val="28"/>
        </w:rPr>
        <w:t>а</w:t>
      </w:r>
      <w:r w:rsidR="00C41BCC" w:rsidRPr="006A14DC">
        <w:rPr>
          <w:spacing w:val="-4"/>
          <w:sz w:val="28"/>
          <w:szCs w:val="28"/>
        </w:rPr>
        <w:t>тельно. Включение освещения производится поворотом корпуса лупы вправо до</w:t>
      </w:r>
      <w:r w:rsidR="00637F83" w:rsidRPr="006A14DC">
        <w:rPr>
          <w:spacing w:val="-4"/>
          <w:sz w:val="28"/>
          <w:szCs w:val="28"/>
        </w:rPr>
        <w:t xml:space="preserve"> </w:t>
      </w:r>
      <w:r w:rsidR="00C41BCC" w:rsidRPr="006A14DC">
        <w:rPr>
          <w:spacing w:val="-4"/>
          <w:sz w:val="28"/>
          <w:szCs w:val="28"/>
        </w:rPr>
        <w:t>отказа.</w:t>
      </w:r>
    </w:p>
    <w:p w:rsidR="00C41BCC" w:rsidRPr="006A14DC" w:rsidRDefault="00E804AB" w:rsidP="00405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142" w:firstLine="709"/>
        <w:textAlignment w:val="top"/>
        <w:rPr>
          <w:spacing w:val="-4"/>
          <w:sz w:val="28"/>
          <w:szCs w:val="28"/>
        </w:rPr>
      </w:pPr>
      <w:r w:rsidRPr="006A14DC">
        <w:rPr>
          <w:spacing w:val="-4"/>
          <w:sz w:val="28"/>
          <w:szCs w:val="28"/>
        </w:rPr>
        <w:t xml:space="preserve"> </w:t>
      </w:r>
      <w:r w:rsidR="00C41BCC" w:rsidRPr="006A14DC">
        <w:rPr>
          <w:spacing w:val="-4"/>
          <w:sz w:val="28"/>
          <w:szCs w:val="28"/>
        </w:rPr>
        <w:t xml:space="preserve">Средства измерения. К ним относятся измерительные лупы, </w:t>
      </w:r>
      <w:r w:rsidR="000A651A" w:rsidRPr="006A14DC">
        <w:rPr>
          <w:spacing w:val="-4"/>
          <w:sz w:val="28"/>
          <w:szCs w:val="28"/>
        </w:rPr>
        <w:t>например,</w:t>
      </w:r>
      <w:r w:rsidR="00C41BCC" w:rsidRPr="006A14DC">
        <w:rPr>
          <w:spacing w:val="-4"/>
          <w:sz w:val="28"/>
          <w:szCs w:val="28"/>
        </w:rPr>
        <w:t xml:space="preserve"> «</w:t>
      </w:r>
      <w:r w:rsidR="00A1130F" w:rsidRPr="006A14DC">
        <w:rPr>
          <w:spacing w:val="-4"/>
          <w:sz w:val="28"/>
          <w:szCs w:val="28"/>
        </w:rPr>
        <w:t>Регулы</w:t>
      </w:r>
      <w:r w:rsidR="00C41BCC" w:rsidRPr="006A14DC">
        <w:rPr>
          <w:spacing w:val="-4"/>
          <w:sz w:val="28"/>
          <w:szCs w:val="28"/>
        </w:rPr>
        <w:t>», линейки, рулетки,</w:t>
      </w:r>
      <w:r w:rsidR="00637F83" w:rsidRPr="006A14DC">
        <w:rPr>
          <w:spacing w:val="-4"/>
          <w:sz w:val="28"/>
          <w:szCs w:val="28"/>
        </w:rPr>
        <w:t xml:space="preserve"> </w:t>
      </w:r>
      <w:r w:rsidR="00C41BCC" w:rsidRPr="006A14DC">
        <w:rPr>
          <w:spacing w:val="-4"/>
          <w:sz w:val="28"/>
          <w:szCs w:val="28"/>
        </w:rPr>
        <w:t>циркуль, штангенциркуль и некоторые другие. С их помощью измеряются следы обуви, транспортных</w:t>
      </w:r>
      <w:r w:rsidR="00637F83" w:rsidRPr="006A14DC">
        <w:rPr>
          <w:spacing w:val="-4"/>
          <w:sz w:val="28"/>
          <w:szCs w:val="28"/>
        </w:rPr>
        <w:t xml:space="preserve"> </w:t>
      </w:r>
      <w:r w:rsidR="00C41BCC" w:rsidRPr="006A14DC">
        <w:rPr>
          <w:spacing w:val="-4"/>
          <w:sz w:val="28"/>
          <w:szCs w:val="28"/>
        </w:rPr>
        <w:t>средств, детали проте</w:t>
      </w:r>
      <w:r w:rsidR="00C41BCC" w:rsidRPr="006A14DC">
        <w:rPr>
          <w:spacing w:val="-4"/>
          <w:sz w:val="28"/>
          <w:szCs w:val="28"/>
        </w:rPr>
        <w:t>к</w:t>
      </w:r>
      <w:r w:rsidR="00C41BCC" w:rsidRPr="006A14DC">
        <w:rPr>
          <w:spacing w:val="-4"/>
          <w:sz w:val="28"/>
          <w:szCs w:val="28"/>
        </w:rPr>
        <w:t>торов, размеры следов пальцев, орудий взлома и т.п. и в даль</w:t>
      </w:r>
      <w:r w:rsidR="00637F83" w:rsidRPr="006A14DC">
        <w:rPr>
          <w:spacing w:val="-4"/>
          <w:sz w:val="28"/>
          <w:szCs w:val="28"/>
        </w:rPr>
        <w:t>нейшем путем рас</w:t>
      </w:r>
      <w:r w:rsidR="00C41BCC" w:rsidRPr="006A14DC">
        <w:rPr>
          <w:spacing w:val="-4"/>
          <w:sz w:val="28"/>
          <w:szCs w:val="28"/>
        </w:rPr>
        <w:t>чета и сопоставления с данными криминалистических справочников р</w:t>
      </w:r>
      <w:r w:rsidR="00C41BCC" w:rsidRPr="006A14DC">
        <w:rPr>
          <w:spacing w:val="-4"/>
          <w:sz w:val="28"/>
          <w:szCs w:val="28"/>
        </w:rPr>
        <w:t>е</w:t>
      </w:r>
      <w:r w:rsidR="00C41BCC" w:rsidRPr="006A14DC">
        <w:rPr>
          <w:spacing w:val="-4"/>
          <w:sz w:val="28"/>
          <w:szCs w:val="28"/>
        </w:rPr>
        <w:t>шаются вопросы о модели</w:t>
      </w:r>
      <w:r w:rsidR="00637F83" w:rsidRPr="006A14DC">
        <w:rPr>
          <w:spacing w:val="-4"/>
          <w:sz w:val="28"/>
          <w:szCs w:val="28"/>
        </w:rPr>
        <w:t xml:space="preserve"> </w:t>
      </w:r>
      <w:r w:rsidR="00C41BCC" w:rsidRPr="006A14DC">
        <w:rPr>
          <w:spacing w:val="-4"/>
          <w:sz w:val="28"/>
          <w:szCs w:val="28"/>
        </w:rPr>
        <w:t>транспортных средств, их характерных особенн</w:t>
      </w:r>
      <w:r w:rsidR="00C41BCC" w:rsidRPr="006A14DC">
        <w:rPr>
          <w:spacing w:val="-4"/>
          <w:sz w:val="28"/>
          <w:szCs w:val="28"/>
        </w:rPr>
        <w:t>о</w:t>
      </w:r>
      <w:r w:rsidR="00C41BCC" w:rsidRPr="006A14DC">
        <w:rPr>
          <w:spacing w:val="-4"/>
          <w:sz w:val="28"/>
          <w:szCs w:val="28"/>
        </w:rPr>
        <w:t>стях, поле, росте, возрасте преступни</w:t>
      </w:r>
      <w:r w:rsidR="00637F83" w:rsidRPr="006A14DC">
        <w:rPr>
          <w:spacing w:val="-4"/>
          <w:sz w:val="28"/>
          <w:szCs w:val="28"/>
        </w:rPr>
        <w:t>ков, орудиях пре</w:t>
      </w:r>
      <w:r w:rsidR="00C41BCC" w:rsidRPr="006A14DC">
        <w:rPr>
          <w:spacing w:val="-4"/>
          <w:sz w:val="28"/>
          <w:szCs w:val="28"/>
        </w:rPr>
        <w:t>ступления и др.</w:t>
      </w:r>
    </w:p>
    <w:p w:rsidR="00305758" w:rsidRPr="00305758" w:rsidRDefault="00E804AB" w:rsidP="00405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142" w:firstLine="709"/>
        <w:textAlignment w:val="top"/>
        <w:rPr>
          <w:spacing w:val="-4"/>
          <w:sz w:val="28"/>
          <w:szCs w:val="28"/>
        </w:rPr>
      </w:pPr>
      <w:r w:rsidRPr="006A14DC">
        <w:rPr>
          <w:spacing w:val="-4"/>
          <w:sz w:val="28"/>
          <w:szCs w:val="28"/>
        </w:rPr>
        <w:t xml:space="preserve"> </w:t>
      </w:r>
      <w:r w:rsidR="00305758" w:rsidRPr="00305758">
        <w:rPr>
          <w:spacing w:val="-4"/>
          <w:sz w:val="28"/>
          <w:szCs w:val="28"/>
        </w:rPr>
        <w:t>Нингидриновая камера с таймером и автономной системой фильтрации воздуха</w:t>
      </w:r>
    </w:p>
    <w:p w:rsidR="00305758" w:rsidRPr="00305758" w:rsidRDefault="00305758" w:rsidP="00405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142" w:firstLine="709"/>
        <w:textAlignment w:val="top"/>
        <w:rPr>
          <w:spacing w:val="-4"/>
          <w:sz w:val="28"/>
          <w:szCs w:val="28"/>
        </w:rPr>
      </w:pPr>
      <w:r w:rsidRPr="00305758">
        <w:rPr>
          <w:spacing w:val="-4"/>
          <w:sz w:val="28"/>
          <w:szCs w:val="28"/>
        </w:rPr>
        <w:t>Нингидриновая камера предназначена для выявления, фиксации и и</w:t>
      </w:r>
      <w:r w:rsidRPr="00305758">
        <w:rPr>
          <w:spacing w:val="-4"/>
          <w:sz w:val="28"/>
          <w:szCs w:val="28"/>
        </w:rPr>
        <w:t>с</w:t>
      </w:r>
      <w:r w:rsidRPr="00305758">
        <w:rPr>
          <w:spacing w:val="-4"/>
          <w:sz w:val="28"/>
          <w:szCs w:val="28"/>
        </w:rPr>
        <w:t>следования объектов следоносителей с использованием нингидрина. Выявл</w:t>
      </w:r>
      <w:r w:rsidRPr="00305758">
        <w:rPr>
          <w:spacing w:val="-4"/>
          <w:sz w:val="28"/>
          <w:szCs w:val="28"/>
        </w:rPr>
        <w:t>е</w:t>
      </w:r>
      <w:r w:rsidRPr="00305758">
        <w:rPr>
          <w:spacing w:val="-4"/>
          <w:sz w:val="28"/>
          <w:szCs w:val="28"/>
        </w:rPr>
        <w:t xml:space="preserve">ние скрытых следов путем обработки растворами нингидрина производится в замкнутом пространстве без использования нагревательных приборов при нормальном атмосферном давлении (без создания вакуума). </w:t>
      </w:r>
    </w:p>
    <w:p w:rsidR="00305758" w:rsidRPr="00305758" w:rsidRDefault="00305758" w:rsidP="00405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142" w:firstLine="709"/>
        <w:textAlignment w:val="top"/>
        <w:rPr>
          <w:spacing w:val="-4"/>
          <w:sz w:val="28"/>
          <w:szCs w:val="28"/>
        </w:rPr>
      </w:pPr>
      <w:r w:rsidRPr="00305758">
        <w:rPr>
          <w:spacing w:val="-4"/>
          <w:sz w:val="28"/>
          <w:szCs w:val="28"/>
        </w:rPr>
        <w:lastRenderedPageBreak/>
        <w:t xml:space="preserve">Цианокрилатовая камера с таймером и автономной системой очистки </w:t>
      </w:r>
    </w:p>
    <w:p w:rsidR="00C41BCC" w:rsidRPr="006A14DC" w:rsidRDefault="00305758" w:rsidP="00405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142" w:firstLine="709"/>
        <w:textAlignment w:val="top"/>
        <w:rPr>
          <w:spacing w:val="-4"/>
          <w:sz w:val="28"/>
          <w:szCs w:val="28"/>
        </w:rPr>
      </w:pPr>
      <w:r w:rsidRPr="00305758">
        <w:rPr>
          <w:spacing w:val="-4"/>
          <w:sz w:val="28"/>
          <w:szCs w:val="28"/>
        </w:rPr>
        <w:t>Цианокрилатовая камера предназначена для выявления, фиксации и и</w:t>
      </w:r>
      <w:r w:rsidRPr="00305758">
        <w:rPr>
          <w:spacing w:val="-4"/>
          <w:sz w:val="28"/>
          <w:szCs w:val="28"/>
        </w:rPr>
        <w:t>с</w:t>
      </w:r>
      <w:r w:rsidRPr="00305758">
        <w:rPr>
          <w:spacing w:val="-4"/>
          <w:sz w:val="28"/>
          <w:szCs w:val="28"/>
        </w:rPr>
        <w:t>следования объектов следоносителей с использованием цианоакрилатов. В</w:t>
      </w:r>
      <w:r w:rsidRPr="00305758">
        <w:rPr>
          <w:spacing w:val="-4"/>
          <w:sz w:val="28"/>
          <w:szCs w:val="28"/>
        </w:rPr>
        <w:t>ы</w:t>
      </w:r>
      <w:r w:rsidRPr="00305758">
        <w:rPr>
          <w:spacing w:val="-4"/>
          <w:sz w:val="28"/>
          <w:szCs w:val="28"/>
        </w:rPr>
        <w:t>явление скрытых следов способом окуривания парами цианоакрилата прои</w:t>
      </w:r>
      <w:r w:rsidRPr="00305758">
        <w:rPr>
          <w:spacing w:val="-4"/>
          <w:sz w:val="28"/>
          <w:szCs w:val="28"/>
        </w:rPr>
        <w:t>з</w:t>
      </w:r>
      <w:r w:rsidRPr="00305758">
        <w:rPr>
          <w:spacing w:val="-4"/>
          <w:sz w:val="28"/>
          <w:szCs w:val="28"/>
        </w:rPr>
        <w:t>водится в замкнутом контейнере без использования и с использованием нагревательных элементов при нормальном атмосферном давлении (без с</w:t>
      </w:r>
      <w:r w:rsidRPr="00305758">
        <w:rPr>
          <w:spacing w:val="-4"/>
          <w:sz w:val="28"/>
          <w:szCs w:val="28"/>
        </w:rPr>
        <w:t>о</w:t>
      </w:r>
      <w:r w:rsidRPr="00305758">
        <w:rPr>
          <w:spacing w:val="-4"/>
          <w:sz w:val="28"/>
          <w:szCs w:val="28"/>
        </w:rPr>
        <w:t xml:space="preserve">здания вакуума). </w:t>
      </w:r>
      <w:r w:rsidR="00C41BCC" w:rsidRPr="006A14DC">
        <w:rPr>
          <w:spacing w:val="-4"/>
          <w:sz w:val="28"/>
          <w:szCs w:val="28"/>
        </w:rPr>
        <w:t>Посредством их применения выявляются мель</w:t>
      </w:r>
      <w:r w:rsidR="00637F83" w:rsidRPr="006A14DC">
        <w:rPr>
          <w:spacing w:val="-4"/>
          <w:sz w:val="28"/>
          <w:szCs w:val="28"/>
        </w:rPr>
        <w:t>чайшие ч</w:t>
      </w:r>
      <w:r w:rsidR="00637F83" w:rsidRPr="006A14DC">
        <w:rPr>
          <w:spacing w:val="-4"/>
          <w:sz w:val="28"/>
          <w:szCs w:val="28"/>
        </w:rPr>
        <w:t>а</w:t>
      </w:r>
      <w:r w:rsidR="00637F83" w:rsidRPr="006A14DC">
        <w:rPr>
          <w:spacing w:val="-4"/>
          <w:sz w:val="28"/>
          <w:szCs w:val="28"/>
        </w:rPr>
        <w:t>стицы крови, выде</w:t>
      </w:r>
      <w:r w:rsidR="00C41BCC" w:rsidRPr="006A14DC">
        <w:rPr>
          <w:spacing w:val="-4"/>
          <w:sz w:val="28"/>
          <w:szCs w:val="28"/>
        </w:rPr>
        <w:t xml:space="preserve">лений человеческого организма, волокна одежды, копоть от выстрела, пятна </w:t>
      </w:r>
      <w:r w:rsidR="00385045" w:rsidRPr="006A14DC">
        <w:rPr>
          <w:spacing w:val="-4"/>
          <w:sz w:val="28"/>
          <w:szCs w:val="28"/>
        </w:rPr>
        <w:t>горюче смазочных</w:t>
      </w:r>
      <w:r w:rsidR="00637F83" w:rsidRPr="006A14DC">
        <w:rPr>
          <w:spacing w:val="-4"/>
          <w:sz w:val="28"/>
          <w:szCs w:val="28"/>
        </w:rPr>
        <w:t xml:space="preserve"> мате</w:t>
      </w:r>
      <w:r w:rsidR="00C41BCC" w:rsidRPr="006A14DC">
        <w:rPr>
          <w:spacing w:val="-4"/>
          <w:sz w:val="28"/>
          <w:szCs w:val="28"/>
        </w:rPr>
        <w:t>риалов, подделка в документах и др. признаки, свидетельствующие о целесооб</w:t>
      </w:r>
      <w:r w:rsidR="00637F83" w:rsidRPr="006A14DC">
        <w:rPr>
          <w:spacing w:val="-4"/>
          <w:sz w:val="28"/>
          <w:szCs w:val="28"/>
        </w:rPr>
        <w:t>разности изъятия осмат</w:t>
      </w:r>
      <w:r w:rsidR="00C41BCC" w:rsidRPr="006A14DC">
        <w:rPr>
          <w:spacing w:val="-4"/>
          <w:sz w:val="28"/>
          <w:szCs w:val="28"/>
        </w:rPr>
        <w:t>рива</w:t>
      </w:r>
      <w:r w:rsidR="00C41BCC" w:rsidRPr="006A14DC">
        <w:rPr>
          <w:spacing w:val="-4"/>
          <w:sz w:val="28"/>
          <w:szCs w:val="28"/>
        </w:rPr>
        <w:t>е</w:t>
      </w:r>
      <w:r w:rsidR="00C41BCC" w:rsidRPr="006A14DC">
        <w:rPr>
          <w:spacing w:val="-4"/>
          <w:sz w:val="28"/>
          <w:szCs w:val="28"/>
        </w:rPr>
        <w:t>мых объектов в качестве вещественных доказательств и последующего на</w:t>
      </w:r>
      <w:r w:rsidR="00637F83" w:rsidRPr="006A14DC">
        <w:rPr>
          <w:spacing w:val="-4"/>
          <w:sz w:val="28"/>
          <w:szCs w:val="28"/>
        </w:rPr>
        <w:t>правления их на судеб</w:t>
      </w:r>
      <w:r w:rsidR="00C41BCC" w:rsidRPr="006A14DC">
        <w:rPr>
          <w:spacing w:val="-4"/>
          <w:sz w:val="28"/>
          <w:szCs w:val="28"/>
        </w:rPr>
        <w:t>ную экспертизу</w:t>
      </w:r>
      <w:r w:rsidR="000A651A">
        <w:rPr>
          <w:rStyle w:val="ab"/>
          <w:spacing w:val="-4"/>
          <w:sz w:val="28"/>
          <w:szCs w:val="28"/>
        </w:rPr>
        <w:footnoteReference w:id="21"/>
      </w:r>
      <w:r w:rsidR="00C41BCC" w:rsidRPr="006A14DC">
        <w:rPr>
          <w:spacing w:val="-4"/>
          <w:sz w:val="28"/>
          <w:szCs w:val="28"/>
        </w:rPr>
        <w:t>.</w:t>
      </w:r>
    </w:p>
    <w:p w:rsidR="00C41BCC" w:rsidRPr="006A14DC" w:rsidRDefault="00C41BCC" w:rsidP="00405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142" w:firstLine="709"/>
        <w:textAlignment w:val="top"/>
        <w:rPr>
          <w:spacing w:val="-4"/>
          <w:sz w:val="28"/>
          <w:szCs w:val="28"/>
        </w:rPr>
      </w:pPr>
      <w:r w:rsidRPr="006A14DC">
        <w:rPr>
          <w:spacing w:val="-4"/>
          <w:sz w:val="28"/>
          <w:szCs w:val="28"/>
        </w:rPr>
        <w:t>При предварительном исследовании находит применение портативная установка рент</w:t>
      </w:r>
      <w:r w:rsidR="00637F83" w:rsidRPr="006A14DC">
        <w:rPr>
          <w:spacing w:val="-4"/>
          <w:sz w:val="28"/>
          <w:szCs w:val="28"/>
        </w:rPr>
        <w:t>гено</w:t>
      </w:r>
      <w:r w:rsidRPr="006A14DC">
        <w:rPr>
          <w:spacing w:val="-4"/>
          <w:sz w:val="28"/>
          <w:szCs w:val="28"/>
        </w:rPr>
        <w:t>визуального контроля «Гортензия-Т». Она используется для исследования объектов, в которых могут</w:t>
      </w:r>
      <w:r w:rsidR="00637F83" w:rsidRPr="006A14DC">
        <w:rPr>
          <w:spacing w:val="-4"/>
          <w:sz w:val="28"/>
          <w:szCs w:val="28"/>
        </w:rPr>
        <w:t xml:space="preserve"> </w:t>
      </w:r>
      <w:r w:rsidRPr="006A14DC">
        <w:rPr>
          <w:spacing w:val="-4"/>
          <w:sz w:val="28"/>
          <w:szCs w:val="28"/>
        </w:rPr>
        <w:t>находиться взрывные устро</w:t>
      </w:r>
      <w:r w:rsidRPr="006A14DC">
        <w:rPr>
          <w:spacing w:val="-4"/>
          <w:sz w:val="28"/>
          <w:szCs w:val="28"/>
        </w:rPr>
        <w:t>й</w:t>
      </w:r>
      <w:r w:rsidRPr="006A14DC">
        <w:rPr>
          <w:spacing w:val="-4"/>
          <w:sz w:val="28"/>
          <w:szCs w:val="28"/>
        </w:rPr>
        <w:t>ства, а также замков, пломб и некоторых других. Установка предназначена</w:t>
      </w:r>
      <w:r w:rsidR="00637F83" w:rsidRPr="006A14DC">
        <w:rPr>
          <w:spacing w:val="-4"/>
          <w:sz w:val="28"/>
          <w:szCs w:val="28"/>
        </w:rPr>
        <w:t xml:space="preserve"> </w:t>
      </w:r>
      <w:r w:rsidRPr="006A14DC">
        <w:rPr>
          <w:spacing w:val="-4"/>
          <w:sz w:val="28"/>
          <w:szCs w:val="28"/>
        </w:rPr>
        <w:t xml:space="preserve">для </w:t>
      </w:r>
      <w:r w:rsidR="00385045" w:rsidRPr="006A14DC">
        <w:rPr>
          <w:spacing w:val="-4"/>
          <w:sz w:val="28"/>
          <w:szCs w:val="28"/>
        </w:rPr>
        <w:t>работы,</w:t>
      </w:r>
      <w:r w:rsidRPr="006A14DC">
        <w:rPr>
          <w:spacing w:val="-4"/>
          <w:sz w:val="28"/>
          <w:szCs w:val="28"/>
        </w:rPr>
        <w:t xml:space="preserve"> как в помещении, так и в полевых условиях, гарантируя полную биологическую защиту</w:t>
      </w:r>
      <w:r w:rsidR="00680FF7">
        <w:rPr>
          <w:spacing w:val="-4"/>
          <w:sz w:val="28"/>
          <w:szCs w:val="28"/>
        </w:rPr>
        <w:t xml:space="preserve"> </w:t>
      </w:r>
      <w:r w:rsidRPr="006A14DC">
        <w:rPr>
          <w:spacing w:val="-4"/>
          <w:sz w:val="28"/>
          <w:szCs w:val="28"/>
        </w:rPr>
        <w:t>персонала от рентгеновского излучения. Максимал</w:t>
      </w:r>
      <w:r w:rsidRPr="006A14DC">
        <w:rPr>
          <w:spacing w:val="-4"/>
          <w:sz w:val="28"/>
          <w:szCs w:val="28"/>
        </w:rPr>
        <w:t>ь</w:t>
      </w:r>
      <w:r w:rsidRPr="006A14DC">
        <w:rPr>
          <w:spacing w:val="-4"/>
          <w:sz w:val="28"/>
          <w:szCs w:val="28"/>
        </w:rPr>
        <w:t>ный ток потребления – 100 мкА, ра</w:t>
      </w:r>
      <w:r w:rsidR="00637F83" w:rsidRPr="006A14DC">
        <w:rPr>
          <w:spacing w:val="-4"/>
          <w:sz w:val="28"/>
          <w:szCs w:val="28"/>
        </w:rPr>
        <w:t>бочее напряже</w:t>
      </w:r>
      <w:r w:rsidRPr="006A14DC">
        <w:rPr>
          <w:spacing w:val="-4"/>
          <w:sz w:val="28"/>
          <w:szCs w:val="28"/>
        </w:rPr>
        <w:t xml:space="preserve">ние – 45 </w:t>
      </w:r>
      <w:proofErr w:type="spellStart"/>
      <w:r w:rsidRPr="006A14DC">
        <w:rPr>
          <w:spacing w:val="-4"/>
          <w:sz w:val="28"/>
          <w:szCs w:val="28"/>
        </w:rPr>
        <w:t>кВ</w:t>
      </w:r>
      <w:proofErr w:type="spellEnd"/>
      <w:r w:rsidRPr="006A14DC">
        <w:rPr>
          <w:spacing w:val="-4"/>
          <w:sz w:val="28"/>
          <w:szCs w:val="28"/>
        </w:rPr>
        <w:t>, размер рабоч</w:t>
      </w:r>
      <w:r w:rsidRPr="006A14DC">
        <w:rPr>
          <w:spacing w:val="-4"/>
          <w:sz w:val="28"/>
          <w:szCs w:val="28"/>
        </w:rPr>
        <w:t>е</w:t>
      </w:r>
      <w:r w:rsidRPr="006A14DC">
        <w:rPr>
          <w:spacing w:val="-4"/>
          <w:sz w:val="28"/>
          <w:szCs w:val="28"/>
        </w:rPr>
        <w:t>го поля экрана – 250 × 250 мм, габаритные размеры-1390 × 345 × 415 мм,</w:t>
      </w:r>
      <w:r w:rsidR="00637F83" w:rsidRPr="006A14DC">
        <w:rPr>
          <w:spacing w:val="-4"/>
          <w:sz w:val="28"/>
          <w:szCs w:val="28"/>
        </w:rPr>
        <w:t xml:space="preserve"> </w:t>
      </w:r>
      <w:r w:rsidRPr="006A14DC">
        <w:rPr>
          <w:spacing w:val="-4"/>
          <w:sz w:val="28"/>
          <w:szCs w:val="28"/>
        </w:rPr>
        <w:t>ма</w:t>
      </w:r>
      <w:r w:rsidRPr="006A14DC">
        <w:rPr>
          <w:spacing w:val="-4"/>
          <w:sz w:val="28"/>
          <w:szCs w:val="28"/>
        </w:rPr>
        <w:t>с</w:t>
      </w:r>
      <w:r w:rsidRPr="006A14DC">
        <w:rPr>
          <w:spacing w:val="-4"/>
          <w:sz w:val="28"/>
          <w:szCs w:val="28"/>
        </w:rPr>
        <w:t>са – около 55 кг.</w:t>
      </w:r>
    </w:p>
    <w:p w:rsidR="00C41BCC" w:rsidRPr="006A14DC" w:rsidRDefault="00E804AB" w:rsidP="00405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142" w:firstLine="709"/>
        <w:textAlignment w:val="top"/>
        <w:rPr>
          <w:spacing w:val="-4"/>
          <w:sz w:val="28"/>
          <w:szCs w:val="28"/>
        </w:rPr>
      </w:pPr>
      <w:r w:rsidRPr="006A14DC">
        <w:rPr>
          <w:spacing w:val="-4"/>
          <w:sz w:val="28"/>
          <w:szCs w:val="28"/>
        </w:rPr>
        <w:t xml:space="preserve"> </w:t>
      </w:r>
      <w:r w:rsidR="00C41BCC" w:rsidRPr="006A14DC">
        <w:rPr>
          <w:spacing w:val="-4"/>
          <w:sz w:val="28"/>
          <w:szCs w:val="28"/>
        </w:rPr>
        <w:t>Электронные приборы. В настоящее время для предварительного и</w:t>
      </w:r>
      <w:r w:rsidR="00C41BCC" w:rsidRPr="006A14DC">
        <w:rPr>
          <w:spacing w:val="-4"/>
          <w:sz w:val="28"/>
          <w:szCs w:val="28"/>
        </w:rPr>
        <w:t>с</w:t>
      </w:r>
      <w:r w:rsidR="00C41BCC" w:rsidRPr="006A14DC">
        <w:rPr>
          <w:spacing w:val="-4"/>
          <w:sz w:val="28"/>
          <w:szCs w:val="28"/>
        </w:rPr>
        <w:t>следования произ</w:t>
      </w:r>
      <w:r w:rsidR="00637F83" w:rsidRPr="006A14DC">
        <w:rPr>
          <w:spacing w:val="-4"/>
          <w:sz w:val="28"/>
          <w:szCs w:val="28"/>
        </w:rPr>
        <w:t>водится не</w:t>
      </w:r>
      <w:r w:rsidR="00C41BCC" w:rsidRPr="006A14DC">
        <w:rPr>
          <w:spacing w:val="-4"/>
          <w:sz w:val="28"/>
          <w:szCs w:val="28"/>
        </w:rPr>
        <w:t>сколько электронных приборов. В их числе ко</w:t>
      </w:r>
      <w:r w:rsidR="00C41BCC" w:rsidRPr="006A14DC">
        <w:rPr>
          <w:spacing w:val="-4"/>
          <w:sz w:val="28"/>
          <w:szCs w:val="28"/>
        </w:rPr>
        <w:t>м</w:t>
      </w:r>
      <w:r w:rsidR="00C41BCC" w:rsidRPr="006A14DC">
        <w:rPr>
          <w:spacing w:val="-4"/>
          <w:sz w:val="28"/>
          <w:szCs w:val="28"/>
        </w:rPr>
        <w:t>плект для выявления подделок де</w:t>
      </w:r>
      <w:r w:rsidR="00637F83" w:rsidRPr="006A14DC">
        <w:rPr>
          <w:spacing w:val="-4"/>
          <w:sz w:val="28"/>
          <w:szCs w:val="28"/>
        </w:rPr>
        <w:t>нежных знаков «Ку</w:t>
      </w:r>
      <w:r w:rsidR="00C41BCC" w:rsidRPr="006A14DC">
        <w:rPr>
          <w:spacing w:val="-4"/>
          <w:sz w:val="28"/>
          <w:szCs w:val="28"/>
        </w:rPr>
        <w:t>пюра-К». В состав ко</w:t>
      </w:r>
      <w:r w:rsidR="00C41BCC" w:rsidRPr="006A14DC">
        <w:rPr>
          <w:spacing w:val="-4"/>
          <w:sz w:val="28"/>
          <w:szCs w:val="28"/>
        </w:rPr>
        <w:t>м</w:t>
      </w:r>
      <w:r w:rsidR="00C41BCC" w:rsidRPr="006A14DC">
        <w:rPr>
          <w:spacing w:val="-4"/>
          <w:sz w:val="28"/>
          <w:szCs w:val="28"/>
        </w:rPr>
        <w:t>плекта входит магнитный датчик (МД) для считывания магнитных код</w:t>
      </w:r>
      <w:r w:rsidR="00637F83" w:rsidRPr="006A14DC">
        <w:rPr>
          <w:spacing w:val="-4"/>
          <w:sz w:val="28"/>
          <w:szCs w:val="28"/>
        </w:rPr>
        <w:t>ов и ульт</w:t>
      </w:r>
      <w:r w:rsidR="00C41BCC" w:rsidRPr="006A14DC">
        <w:rPr>
          <w:spacing w:val="-4"/>
          <w:sz w:val="28"/>
          <w:szCs w:val="28"/>
        </w:rPr>
        <w:t xml:space="preserve">рафиолетовый осветитель для возбуждения и визуального считывания, </w:t>
      </w:r>
      <w:r w:rsidR="00C41BCC" w:rsidRPr="006A14DC">
        <w:rPr>
          <w:spacing w:val="-4"/>
          <w:sz w:val="28"/>
          <w:szCs w:val="28"/>
        </w:rPr>
        <w:lastRenderedPageBreak/>
        <w:t>люминесцентных меток. Масса</w:t>
      </w:r>
      <w:r w:rsidR="00637F83" w:rsidRPr="006A14DC">
        <w:rPr>
          <w:spacing w:val="-4"/>
          <w:sz w:val="28"/>
          <w:szCs w:val="28"/>
        </w:rPr>
        <w:t xml:space="preserve"> </w:t>
      </w:r>
      <w:r w:rsidR="00C41BCC" w:rsidRPr="006A14DC">
        <w:rPr>
          <w:spacing w:val="-4"/>
          <w:sz w:val="28"/>
          <w:szCs w:val="28"/>
        </w:rPr>
        <w:t>прибора – 0,6 кг, питается от батареи «Крона» 9</w:t>
      </w:r>
      <w:proofErr w:type="gramStart"/>
      <w:r w:rsidR="00C41BCC" w:rsidRPr="006A14DC">
        <w:rPr>
          <w:spacing w:val="-4"/>
          <w:sz w:val="28"/>
          <w:szCs w:val="28"/>
        </w:rPr>
        <w:t xml:space="preserve"> В</w:t>
      </w:r>
      <w:proofErr w:type="gramEnd"/>
      <w:r w:rsidR="000A651A">
        <w:rPr>
          <w:rStyle w:val="ab"/>
          <w:spacing w:val="-4"/>
          <w:sz w:val="28"/>
          <w:szCs w:val="28"/>
        </w:rPr>
        <w:footnoteReference w:id="22"/>
      </w:r>
      <w:r w:rsidR="00C41BCC" w:rsidRPr="006A14DC">
        <w:rPr>
          <w:spacing w:val="-4"/>
          <w:sz w:val="28"/>
          <w:szCs w:val="28"/>
        </w:rPr>
        <w:t>.</w:t>
      </w:r>
    </w:p>
    <w:p w:rsidR="00C41BCC" w:rsidRPr="006A14DC" w:rsidRDefault="00E804AB" w:rsidP="00405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142" w:firstLine="709"/>
        <w:textAlignment w:val="top"/>
        <w:rPr>
          <w:spacing w:val="-4"/>
          <w:sz w:val="28"/>
          <w:szCs w:val="28"/>
        </w:rPr>
      </w:pPr>
      <w:r w:rsidRPr="006A14DC">
        <w:rPr>
          <w:spacing w:val="-4"/>
          <w:sz w:val="28"/>
          <w:szCs w:val="28"/>
        </w:rPr>
        <w:t xml:space="preserve"> </w:t>
      </w:r>
      <w:r w:rsidR="00C41BCC" w:rsidRPr="006A14DC">
        <w:rPr>
          <w:spacing w:val="-4"/>
          <w:sz w:val="28"/>
          <w:szCs w:val="28"/>
        </w:rPr>
        <w:t>Для экспресс-анализа содержания драгоценных металлов выпускается прибор «Капля». Он позволяет определять металлы группы платина, произв</w:t>
      </w:r>
      <w:r w:rsidR="00C41BCC" w:rsidRPr="006A14DC">
        <w:rPr>
          <w:spacing w:val="-4"/>
          <w:sz w:val="28"/>
          <w:szCs w:val="28"/>
        </w:rPr>
        <w:t>о</w:t>
      </w:r>
      <w:r w:rsidR="00C41BCC" w:rsidRPr="006A14DC">
        <w:rPr>
          <w:spacing w:val="-4"/>
          <w:sz w:val="28"/>
          <w:szCs w:val="28"/>
        </w:rPr>
        <w:t>дить оценку проб золота и се</w:t>
      </w:r>
      <w:r w:rsidR="00637F83" w:rsidRPr="006A14DC">
        <w:rPr>
          <w:spacing w:val="-4"/>
          <w:sz w:val="28"/>
          <w:szCs w:val="28"/>
        </w:rPr>
        <w:t>ребра, выявлять поддел</w:t>
      </w:r>
      <w:r w:rsidR="00C41BCC" w:rsidRPr="006A14DC">
        <w:rPr>
          <w:spacing w:val="-4"/>
          <w:sz w:val="28"/>
          <w:szCs w:val="28"/>
        </w:rPr>
        <w:t>ки, выполненные путем нанесения микронных слоев позолоты. Исследование проводится в течение</w:t>
      </w:r>
      <w:r w:rsidR="00637F83" w:rsidRPr="006A14DC">
        <w:rPr>
          <w:spacing w:val="-4"/>
          <w:sz w:val="28"/>
          <w:szCs w:val="28"/>
        </w:rPr>
        <w:t xml:space="preserve"> </w:t>
      </w:r>
      <w:r w:rsidR="00C41BCC" w:rsidRPr="006A14DC">
        <w:rPr>
          <w:spacing w:val="-4"/>
          <w:sz w:val="28"/>
          <w:szCs w:val="28"/>
        </w:rPr>
        <w:t>3…5 с без оставления каких-либо следов на испытуемом объекте. Вес приб</w:t>
      </w:r>
      <w:r w:rsidR="00C41BCC" w:rsidRPr="006A14DC">
        <w:rPr>
          <w:spacing w:val="-4"/>
          <w:sz w:val="28"/>
          <w:szCs w:val="28"/>
        </w:rPr>
        <w:t>о</w:t>
      </w:r>
      <w:r w:rsidR="00C41BCC" w:rsidRPr="006A14DC">
        <w:rPr>
          <w:spacing w:val="-4"/>
          <w:sz w:val="28"/>
          <w:szCs w:val="28"/>
        </w:rPr>
        <w:t>ра 0,5 кг</w:t>
      </w:r>
      <w:r w:rsidR="00637F83" w:rsidRPr="006A14DC">
        <w:rPr>
          <w:spacing w:val="-4"/>
          <w:sz w:val="28"/>
          <w:szCs w:val="28"/>
        </w:rPr>
        <w:t>, питается от бата</w:t>
      </w:r>
      <w:r w:rsidR="00C41BCC" w:rsidRPr="006A14DC">
        <w:rPr>
          <w:spacing w:val="-4"/>
          <w:sz w:val="28"/>
          <w:szCs w:val="28"/>
        </w:rPr>
        <w:t>реи «Крона».</w:t>
      </w:r>
    </w:p>
    <w:p w:rsidR="00C41BCC" w:rsidRPr="006A14DC" w:rsidRDefault="00E804AB" w:rsidP="00405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142" w:firstLine="709"/>
        <w:textAlignment w:val="top"/>
        <w:rPr>
          <w:spacing w:val="-4"/>
          <w:sz w:val="28"/>
          <w:szCs w:val="28"/>
        </w:rPr>
      </w:pPr>
      <w:r w:rsidRPr="006A14DC">
        <w:rPr>
          <w:spacing w:val="-4"/>
          <w:sz w:val="28"/>
          <w:szCs w:val="28"/>
        </w:rPr>
        <w:t xml:space="preserve"> </w:t>
      </w:r>
      <w:r w:rsidR="00C41BCC" w:rsidRPr="006A14DC">
        <w:rPr>
          <w:spacing w:val="-4"/>
          <w:sz w:val="28"/>
          <w:szCs w:val="28"/>
        </w:rPr>
        <w:t>В связи с участившимися случаями взрывов и хищения взрывчатых веществ на места поставляется</w:t>
      </w:r>
      <w:r w:rsidR="00637F83" w:rsidRPr="006A14DC">
        <w:rPr>
          <w:spacing w:val="-4"/>
          <w:sz w:val="28"/>
          <w:szCs w:val="28"/>
        </w:rPr>
        <w:t xml:space="preserve"> </w:t>
      </w:r>
      <w:r w:rsidR="00C41BCC" w:rsidRPr="006A14DC">
        <w:rPr>
          <w:spacing w:val="-4"/>
          <w:sz w:val="28"/>
          <w:szCs w:val="28"/>
        </w:rPr>
        <w:t>высокочувствительный переносной газоанал</w:t>
      </w:r>
      <w:r w:rsidR="00C41BCC" w:rsidRPr="006A14DC">
        <w:rPr>
          <w:spacing w:val="-4"/>
          <w:sz w:val="28"/>
          <w:szCs w:val="28"/>
        </w:rPr>
        <w:t>и</w:t>
      </w:r>
      <w:r w:rsidR="00C41BCC" w:rsidRPr="006A14DC">
        <w:rPr>
          <w:spacing w:val="-4"/>
          <w:sz w:val="28"/>
          <w:szCs w:val="28"/>
        </w:rPr>
        <w:t>затор паров взрывчатых ве</w:t>
      </w:r>
      <w:r w:rsidR="00637F83" w:rsidRPr="006A14DC">
        <w:rPr>
          <w:spacing w:val="-4"/>
          <w:sz w:val="28"/>
          <w:szCs w:val="28"/>
        </w:rPr>
        <w:t>ществ «Эхо-М». Он предназна</w:t>
      </w:r>
      <w:r w:rsidR="00C41BCC" w:rsidRPr="006A14DC">
        <w:rPr>
          <w:spacing w:val="-4"/>
          <w:sz w:val="28"/>
          <w:szCs w:val="28"/>
        </w:rPr>
        <w:t>чен для экспресс-измерения микроколичеств взрывчатых веществ и используется при поиске, проверке</w:t>
      </w:r>
      <w:r w:rsidR="00637F83" w:rsidRPr="006A14DC">
        <w:rPr>
          <w:spacing w:val="-4"/>
          <w:sz w:val="28"/>
          <w:szCs w:val="28"/>
        </w:rPr>
        <w:t xml:space="preserve"> </w:t>
      </w:r>
      <w:r w:rsidR="00C41BCC" w:rsidRPr="006A14DC">
        <w:rPr>
          <w:spacing w:val="-4"/>
          <w:sz w:val="28"/>
          <w:szCs w:val="28"/>
        </w:rPr>
        <w:t>и обследовании зоны обнаружения взрывчатых веществ и взрывных устройств, а также экс</w:t>
      </w:r>
      <w:r w:rsidR="00637F83" w:rsidRPr="006A14DC">
        <w:rPr>
          <w:spacing w:val="-4"/>
          <w:sz w:val="28"/>
          <w:szCs w:val="28"/>
        </w:rPr>
        <w:t xml:space="preserve">пресс </w:t>
      </w:r>
      <w:r w:rsidR="00C41BCC" w:rsidRPr="006A14DC">
        <w:rPr>
          <w:spacing w:val="-4"/>
          <w:sz w:val="28"/>
          <w:szCs w:val="28"/>
        </w:rPr>
        <w:t>анализе паров после несанкционированного пр</w:t>
      </w:r>
      <w:r w:rsidR="00C41BCC" w:rsidRPr="006A14DC">
        <w:rPr>
          <w:spacing w:val="-4"/>
          <w:sz w:val="28"/>
          <w:szCs w:val="28"/>
        </w:rPr>
        <w:t>и</w:t>
      </w:r>
      <w:r w:rsidR="00C41BCC" w:rsidRPr="006A14DC">
        <w:rPr>
          <w:spacing w:val="-4"/>
          <w:sz w:val="28"/>
          <w:szCs w:val="28"/>
        </w:rPr>
        <w:t>менения взрывных устройств. Весит прибор</w:t>
      </w:r>
      <w:r w:rsidR="00637F83" w:rsidRPr="006A14DC">
        <w:rPr>
          <w:spacing w:val="-4"/>
          <w:sz w:val="28"/>
          <w:szCs w:val="28"/>
        </w:rPr>
        <w:t xml:space="preserve"> </w:t>
      </w:r>
      <w:r w:rsidR="00C41BCC" w:rsidRPr="006A14DC">
        <w:rPr>
          <w:spacing w:val="-4"/>
          <w:sz w:val="28"/>
          <w:szCs w:val="28"/>
        </w:rPr>
        <w:t xml:space="preserve">– </w:t>
      </w:r>
      <w:smartTag w:uri="urn:schemas-microsoft-com:office:smarttags" w:element="metricconverter">
        <w:smartTagPr>
          <w:attr w:name="ProductID" w:val="11 кг"/>
        </w:smartTagPr>
        <w:r w:rsidR="00C41BCC" w:rsidRPr="006A14DC">
          <w:rPr>
            <w:spacing w:val="-4"/>
            <w:sz w:val="28"/>
            <w:szCs w:val="28"/>
          </w:rPr>
          <w:t>11 кг</w:t>
        </w:r>
      </w:smartTag>
      <w:r w:rsidR="00C41BCC" w:rsidRPr="006A14DC">
        <w:rPr>
          <w:spacing w:val="-4"/>
          <w:sz w:val="28"/>
          <w:szCs w:val="28"/>
        </w:rPr>
        <w:t xml:space="preserve">, а пробоотборник – </w:t>
      </w:r>
      <w:smartTag w:uri="urn:schemas-microsoft-com:office:smarttags" w:element="metricconverter">
        <w:smartTagPr>
          <w:attr w:name="ProductID" w:val="1 кг"/>
        </w:smartTagPr>
        <w:r w:rsidR="00C41BCC" w:rsidRPr="006A14DC">
          <w:rPr>
            <w:spacing w:val="-4"/>
            <w:sz w:val="28"/>
            <w:szCs w:val="28"/>
          </w:rPr>
          <w:t>1 кг</w:t>
        </w:r>
      </w:smartTag>
      <w:r w:rsidR="00C41BCC" w:rsidRPr="006A14DC">
        <w:rPr>
          <w:spacing w:val="-4"/>
          <w:sz w:val="28"/>
          <w:szCs w:val="28"/>
        </w:rPr>
        <w:t>. Мощность прибора – 40 Вт. В приборе используется газ аргон.</w:t>
      </w:r>
    </w:p>
    <w:p w:rsidR="00C41BCC" w:rsidRPr="006A14DC" w:rsidRDefault="00C41BCC" w:rsidP="00405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142" w:firstLine="709"/>
        <w:textAlignment w:val="top"/>
        <w:rPr>
          <w:spacing w:val="-4"/>
          <w:sz w:val="28"/>
          <w:szCs w:val="28"/>
        </w:rPr>
      </w:pPr>
      <w:r w:rsidRPr="006A14DC">
        <w:rPr>
          <w:spacing w:val="-4"/>
          <w:sz w:val="28"/>
          <w:szCs w:val="28"/>
        </w:rPr>
        <w:t>Известно, что одним из распространенных преступлений является угон транспортных средств. При</w:t>
      </w:r>
      <w:r w:rsidR="00637F83" w:rsidRPr="006A14DC">
        <w:rPr>
          <w:spacing w:val="-4"/>
          <w:sz w:val="28"/>
          <w:szCs w:val="28"/>
        </w:rPr>
        <w:t xml:space="preserve"> </w:t>
      </w:r>
      <w:r w:rsidRPr="006A14DC">
        <w:rPr>
          <w:spacing w:val="-4"/>
          <w:sz w:val="28"/>
          <w:szCs w:val="28"/>
        </w:rPr>
        <w:t>этом преступники, как правило, перекрашивают похищенное транспортное средство и изменяют его</w:t>
      </w:r>
      <w:r w:rsidR="00637F83" w:rsidRPr="006A14DC">
        <w:rPr>
          <w:spacing w:val="-4"/>
          <w:sz w:val="28"/>
          <w:szCs w:val="28"/>
        </w:rPr>
        <w:t xml:space="preserve"> </w:t>
      </w:r>
      <w:r w:rsidRPr="006A14DC">
        <w:rPr>
          <w:spacing w:val="-4"/>
          <w:sz w:val="28"/>
          <w:szCs w:val="28"/>
        </w:rPr>
        <w:t>маршировочные данные. Для выявления подобных фактов выпускается при</w:t>
      </w:r>
      <w:r w:rsidR="00637F83" w:rsidRPr="006A14DC">
        <w:rPr>
          <w:spacing w:val="-4"/>
          <w:sz w:val="28"/>
          <w:szCs w:val="28"/>
        </w:rPr>
        <w:t>бор «Контраст». Он позв</w:t>
      </w:r>
      <w:r w:rsidR="00637F83" w:rsidRPr="006A14DC">
        <w:rPr>
          <w:spacing w:val="-4"/>
          <w:sz w:val="28"/>
          <w:szCs w:val="28"/>
        </w:rPr>
        <w:t>о</w:t>
      </w:r>
      <w:r w:rsidRPr="006A14DC">
        <w:rPr>
          <w:spacing w:val="-4"/>
          <w:sz w:val="28"/>
          <w:szCs w:val="28"/>
        </w:rPr>
        <w:t>ляет выявлять изменения в толщине лакокрасочных покрытий, напайку, наклейку или ввар</w:t>
      </w:r>
      <w:r w:rsidR="006C6568" w:rsidRPr="006A14DC">
        <w:rPr>
          <w:spacing w:val="-4"/>
          <w:sz w:val="28"/>
          <w:szCs w:val="28"/>
        </w:rPr>
        <w:t>ку металли</w:t>
      </w:r>
      <w:r w:rsidRPr="006A14DC">
        <w:rPr>
          <w:spacing w:val="-4"/>
          <w:sz w:val="28"/>
          <w:szCs w:val="28"/>
        </w:rPr>
        <w:t>ческих фрагментов с измененными маркирово</w:t>
      </w:r>
      <w:r w:rsidRPr="006A14DC">
        <w:rPr>
          <w:spacing w:val="-4"/>
          <w:sz w:val="28"/>
          <w:szCs w:val="28"/>
        </w:rPr>
        <w:t>ч</w:t>
      </w:r>
      <w:r w:rsidRPr="006A14DC">
        <w:rPr>
          <w:spacing w:val="-4"/>
          <w:sz w:val="28"/>
          <w:szCs w:val="28"/>
        </w:rPr>
        <w:t>ными данными на кузове и деталях транс</w:t>
      </w:r>
      <w:r w:rsidR="006C6568" w:rsidRPr="006A14DC">
        <w:rPr>
          <w:spacing w:val="-4"/>
          <w:sz w:val="28"/>
          <w:szCs w:val="28"/>
        </w:rPr>
        <w:t>портного сред</w:t>
      </w:r>
      <w:r w:rsidRPr="006A14DC">
        <w:rPr>
          <w:spacing w:val="-4"/>
          <w:sz w:val="28"/>
          <w:szCs w:val="28"/>
        </w:rPr>
        <w:t>ства. Масса прибора – 1,9 кг, габариты – 60 × 160 × 260 мм.</w:t>
      </w:r>
    </w:p>
    <w:p w:rsidR="00C41BCC" w:rsidRPr="006A14DC" w:rsidRDefault="00C41BCC" w:rsidP="00405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142" w:firstLine="709"/>
        <w:textAlignment w:val="top"/>
        <w:rPr>
          <w:spacing w:val="-4"/>
          <w:sz w:val="28"/>
          <w:szCs w:val="28"/>
        </w:rPr>
      </w:pPr>
      <w:r w:rsidRPr="006A14DC">
        <w:rPr>
          <w:spacing w:val="-4"/>
          <w:sz w:val="28"/>
          <w:szCs w:val="28"/>
        </w:rPr>
        <w:t>Набор для экспресс-анализа наркотических веществ «Политест». Набор применяется для</w:t>
      </w:r>
      <w:r w:rsidR="006C6568" w:rsidRPr="006A14DC">
        <w:rPr>
          <w:spacing w:val="-4"/>
          <w:sz w:val="28"/>
          <w:szCs w:val="28"/>
        </w:rPr>
        <w:t xml:space="preserve"> экс</w:t>
      </w:r>
      <w:r w:rsidRPr="006A14DC">
        <w:rPr>
          <w:spacing w:val="-4"/>
          <w:sz w:val="28"/>
          <w:szCs w:val="28"/>
        </w:rPr>
        <w:t>пресс-анализа наркотических веществ растительного происхождения и фармацевтической</w:t>
      </w:r>
      <w:r w:rsidR="006C6568" w:rsidRPr="006A14DC">
        <w:rPr>
          <w:spacing w:val="-4"/>
          <w:sz w:val="28"/>
          <w:szCs w:val="28"/>
        </w:rPr>
        <w:t xml:space="preserve"> </w:t>
      </w:r>
      <w:r w:rsidRPr="006A14DC">
        <w:rPr>
          <w:spacing w:val="-4"/>
          <w:sz w:val="28"/>
          <w:szCs w:val="28"/>
        </w:rPr>
        <w:t>продукции. В него входят 11 тестов на следующие виды наркотических веществ: коноп</w:t>
      </w:r>
      <w:r w:rsidR="006C6568" w:rsidRPr="006A14DC">
        <w:rPr>
          <w:spacing w:val="-4"/>
          <w:sz w:val="28"/>
          <w:szCs w:val="28"/>
        </w:rPr>
        <w:t>ля, гашиш, ма</w:t>
      </w:r>
      <w:r w:rsidRPr="006A14DC">
        <w:rPr>
          <w:spacing w:val="-4"/>
          <w:sz w:val="28"/>
          <w:szCs w:val="28"/>
        </w:rPr>
        <w:t>рихуана, опий-</w:t>
      </w:r>
      <w:r w:rsidRPr="006A14DC">
        <w:rPr>
          <w:spacing w:val="-4"/>
          <w:sz w:val="28"/>
          <w:szCs w:val="28"/>
        </w:rPr>
        <w:lastRenderedPageBreak/>
        <w:t>сырец, соломка мака, морфин, кодеин, героин, промедол, барбитураты, кок</w:t>
      </w:r>
      <w:r w:rsidRPr="006A14DC">
        <w:rPr>
          <w:spacing w:val="-4"/>
          <w:sz w:val="28"/>
          <w:szCs w:val="28"/>
        </w:rPr>
        <w:t>а</w:t>
      </w:r>
      <w:r w:rsidRPr="006A14DC">
        <w:rPr>
          <w:spacing w:val="-4"/>
          <w:sz w:val="28"/>
          <w:szCs w:val="28"/>
        </w:rPr>
        <w:t>ин, эфедрин,</w:t>
      </w:r>
      <w:r w:rsidR="00680FF7">
        <w:rPr>
          <w:spacing w:val="-4"/>
          <w:sz w:val="28"/>
          <w:szCs w:val="28"/>
        </w:rPr>
        <w:t xml:space="preserve"> </w:t>
      </w:r>
      <w:r w:rsidRPr="006A14DC">
        <w:rPr>
          <w:spacing w:val="-4"/>
          <w:sz w:val="28"/>
          <w:szCs w:val="28"/>
        </w:rPr>
        <w:t>амфетамины, лизергиновая кислота (ЛСД). Если после примен</w:t>
      </w:r>
      <w:r w:rsidRPr="006A14DC">
        <w:rPr>
          <w:spacing w:val="-4"/>
          <w:sz w:val="28"/>
          <w:szCs w:val="28"/>
        </w:rPr>
        <w:t>е</w:t>
      </w:r>
      <w:r w:rsidRPr="006A14DC">
        <w:rPr>
          <w:spacing w:val="-4"/>
          <w:sz w:val="28"/>
          <w:szCs w:val="28"/>
        </w:rPr>
        <w:t>ния тестов при ос</w:t>
      </w:r>
      <w:r w:rsidR="006C6568" w:rsidRPr="006A14DC">
        <w:rPr>
          <w:spacing w:val="-4"/>
          <w:sz w:val="28"/>
          <w:szCs w:val="28"/>
        </w:rPr>
        <w:t>мотре препаратов, по</w:t>
      </w:r>
      <w:r w:rsidRPr="006A14DC">
        <w:rPr>
          <w:spacing w:val="-4"/>
          <w:sz w:val="28"/>
          <w:szCs w:val="28"/>
        </w:rPr>
        <w:t>хожих на наркотики, выявляется пол</w:t>
      </w:r>
      <w:r w:rsidRPr="006A14DC">
        <w:rPr>
          <w:spacing w:val="-4"/>
          <w:sz w:val="28"/>
          <w:szCs w:val="28"/>
        </w:rPr>
        <w:t>о</w:t>
      </w:r>
      <w:r w:rsidRPr="006A14DC">
        <w:rPr>
          <w:spacing w:val="-4"/>
          <w:sz w:val="28"/>
          <w:szCs w:val="28"/>
        </w:rPr>
        <w:t>жительная реакция, они изы</w:t>
      </w:r>
      <w:r w:rsidR="006C6568" w:rsidRPr="006A14DC">
        <w:rPr>
          <w:spacing w:val="-4"/>
          <w:sz w:val="28"/>
          <w:szCs w:val="28"/>
        </w:rPr>
        <w:t>маются и направляются на химиче</w:t>
      </w:r>
      <w:r w:rsidRPr="006A14DC">
        <w:rPr>
          <w:spacing w:val="-4"/>
          <w:sz w:val="28"/>
          <w:szCs w:val="28"/>
        </w:rPr>
        <w:t>скую эксперт</w:t>
      </w:r>
      <w:r w:rsidRPr="006A14DC">
        <w:rPr>
          <w:spacing w:val="-4"/>
          <w:sz w:val="28"/>
          <w:szCs w:val="28"/>
        </w:rPr>
        <w:t>и</w:t>
      </w:r>
      <w:r w:rsidRPr="006A14DC">
        <w:rPr>
          <w:spacing w:val="-4"/>
          <w:sz w:val="28"/>
          <w:szCs w:val="28"/>
        </w:rPr>
        <w:t>зу.</w:t>
      </w:r>
    </w:p>
    <w:p w:rsidR="00DE7D31" w:rsidRPr="006A14DC" w:rsidRDefault="00DE7D31" w:rsidP="00405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142" w:firstLine="709"/>
        <w:textAlignment w:val="top"/>
        <w:rPr>
          <w:spacing w:val="-4"/>
          <w:sz w:val="28"/>
          <w:szCs w:val="28"/>
        </w:rPr>
      </w:pPr>
      <w:r w:rsidRPr="006A14DC">
        <w:rPr>
          <w:spacing w:val="-4"/>
          <w:sz w:val="28"/>
          <w:szCs w:val="28"/>
        </w:rPr>
        <w:t>Препараты для предварительного исследования следов крови.</w:t>
      </w:r>
    </w:p>
    <w:p w:rsidR="00DE7D31" w:rsidRPr="006A14DC" w:rsidRDefault="00DE7D31" w:rsidP="00405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142" w:firstLine="709"/>
        <w:textAlignment w:val="top"/>
        <w:rPr>
          <w:spacing w:val="-4"/>
          <w:sz w:val="28"/>
          <w:szCs w:val="28"/>
        </w:rPr>
      </w:pPr>
      <w:r w:rsidRPr="006A14DC">
        <w:rPr>
          <w:spacing w:val="-4"/>
          <w:sz w:val="28"/>
          <w:szCs w:val="28"/>
        </w:rPr>
        <w:t>Кровь является весьма распространенным вещественным доказа</w:t>
      </w:r>
      <w:r w:rsidR="006C6568" w:rsidRPr="006A14DC">
        <w:rPr>
          <w:spacing w:val="-4"/>
          <w:sz w:val="28"/>
          <w:szCs w:val="28"/>
        </w:rPr>
        <w:t>тел</w:t>
      </w:r>
      <w:r w:rsidR="006C6568" w:rsidRPr="006A14DC">
        <w:rPr>
          <w:spacing w:val="-4"/>
          <w:sz w:val="28"/>
          <w:szCs w:val="28"/>
        </w:rPr>
        <w:t>ь</w:t>
      </w:r>
      <w:r w:rsidR="006C6568" w:rsidRPr="006A14DC">
        <w:rPr>
          <w:spacing w:val="-4"/>
          <w:sz w:val="28"/>
          <w:szCs w:val="28"/>
        </w:rPr>
        <w:t>ст</w:t>
      </w:r>
      <w:r w:rsidRPr="006A14DC">
        <w:rPr>
          <w:spacing w:val="-4"/>
          <w:sz w:val="28"/>
          <w:szCs w:val="28"/>
        </w:rPr>
        <w:t>вом. Однако она с течением времени изменяет свой цвет от темно-красного, бурого до темно-серого, а</w:t>
      </w:r>
      <w:r w:rsidR="006C6568" w:rsidRPr="006A14DC">
        <w:rPr>
          <w:spacing w:val="-4"/>
          <w:sz w:val="28"/>
          <w:szCs w:val="28"/>
        </w:rPr>
        <w:t xml:space="preserve"> </w:t>
      </w:r>
      <w:r w:rsidRPr="006A14DC">
        <w:rPr>
          <w:spacing w:val="-4"/>
          <w:sz w:val="28"/>
          <w:szCs w:val="28"/>
        </w:rPr>
        <w:t>при загнивании приобретает зеленоватый цвет. Кроме того, многие вещества бывают внешне похожи на</w:t>
      </w:r>
      <w:r w:rsidR="006C6568" w:rsidRPr="006A14DC">
        <w:rPr>
          <w:spacing w:val="-4"/>
          <w:sz w:val="28"/>
          <w:szCs w:val="28"/>
        </w:rPr>
        <w:t xml:space="preserve"> </w:t>
      </w:r>
      <w:r w:rsidRPr="006A14DC">
        <w:rPr>
          <w:spacing w:val="-4"/>
          <w:sz w:val="28"/>
          <w:szCs w:val="28"/>
        </w:rPr>
        <w:t>кровь (ржавчина, красители, соки, вино, чернила и др.). Поэтому подозрительные пятна, обн</w:t>
      </w:r>
      <w:r w:rsidRPr="006A14DC">
        <w:rPr>
          <w:spacing w:val="-4"/>
          <w:sz w:val="28"/>
          <w:szCs w:val="28"/>
        </w:rPr>
        <w:t>а</w:t>
      </w:r>
      <w:r w:rsidRPr="006A14DC">
        <w:rPr>
          <w:spacing w:val="-4"/>
          <w:sz w:val="28"/>
          <w:szCs w:val="28"/>
        </w:rPr>
        <w:t>руженные</w:t>
      </w:r>
      <w:r w:rsidR="006C6568" w:rsidRPr="006A14DC">
        <w:rPr>
          <w:spacing w:val="-4"/>
          <w:sz w:val="28"/>
          <w:szCs w:val="28"/>
        </w:rPr>
        <w:t xml:space="preserve"> </w:t>
      </w:r>
      <w:r w:rsidRPr="006A14DC">
        <w:rPr>
          <w:spacing w:val="-4"/>
          <w:sz w:val="28"/>
          <w:szCs w:val="28"/>
        </w:rPr>
        <w:t>при осмотре места происшествия, освидетельствовании, обыске нередко подвер</w:t>
      </w:r>
      <w:r w:rsidR="006C6568" w:rsidRPr="006A14DC">
        <w:rPr>
          <w:spacing w:val="-4"/>
          <w:sz w:val="28"/>
          <w:szCs w:val="28"/>
        </w:rPr>
        <w:t>гаются предваритель</w:t>
      </w:r>
      <w:r w:rsidRPr="006A14DC">
        <w:rPr>
          <w:spacing w:val="-4"/>
          <w:sz w:val="28"/>
          <w:szCs w:val="28"/>
        </w:rPr>
        <w:t>ному исследованию. В криминалистич</w:t>
      </w:r>
      <w:r w:rsidRPr="006A14DC">
        <w:rPr>
          <w:spacing w:val="-4"/>
          <w:sz w:val="28"/>
          <w:szCs w:val="28"/>
        </w:rPr>
        <w:t>е</w:t>
      </w:r>
      <w:r w:rsidRPr="006A14DC">
        <w:rPr>
          <w:spacing w:val="-4"/>
          <w:sz w:val="28"/>
          <w:szCs w:val="28"/>
        </w:rPr>
        <w:t>ском комплекте следователя прокуратуры для этого имеются</w:t>
      </w:r>
      <w:r w:rsidR="006C6568" w:rsidRPr="006A14DC">
        <w:rPr>
          <w:spacing w:val="-4"/>
          <w:sz w:val="28"/>
          <w:szCs w:val="28"/>
        </w:rPr>
        <w:t xml:space="preserve"> </w:t>
      </w:r>
      <w:r w:rsidRPr="006A14DC">
        <w:rPr>
          <w:spacing w:val="-4"/>
          <w:sz w:val="28"/>
          <w:szCs w:val="28"/>
        </w:rPr>
        <w:t>препараты: ги</w:t>
      </w:r>
      <w:r w:rsidRPr="006A14DC">
        <w:rPr>
          <w:spacing w:val="-4"/>
          <w:sz w:val="28"/>
          <w:szCs w:val="28"/>
        </w:rPr>
        <w:t>д</w:t>
      </w:r>
      <w:r w:rsidRPr="006A14DC">
        <w:rPr>
          <w:spacing w:val="-4"/>
          <w:sz w:val="28"/>
          <w:szCs w:val="28"/>
        </w:rPr>
        <w:t>ропирит, реактив Воскобойникова, люминол.</w:t>
      </w:r>
    </w:p>
    <w:p w:rsidR="00DE7D31" w:rsidRPr="006A14DC" w:rsidRDefault="00DE7D31" w:rsidP="00405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142" w:firstLine="709"/>
        <w:textAlignment w:val="top"/>
        <w:rPr>
          <w:spacing w:val="-4"/>
          <w:sz w:val="28"/>
          <w:szCs w:val="28"/>
        </w:rPr>
      </w:pPr>
      <w:r w:rsidRPr="006A14DC">
        <w:rPr>
          <w:spacing w:val="-4"/>
          <w:sz w:val="28"/>
          <w:szCs w:val="28"/>
        </w:rPr>
        <w:t>Гидропирит предназначен для исследования свежих следов крови. Две таблетки этого препарата</w:t>
      </w:r>
      <w:r w:rsidR="006C6568" w:rsidRPr="006A14DC">
        <w:rPr>
          <w:spacing w:val="-4"/>
          <w:sz w:val="28"/>
          <w:szCs w:val="28"/>
        </w:rPr>
        <w:t xml:space="preserve"> </w:t>
      </w:r>
      <w:r w:rsidRPr="006A14DC">
        <w:rPr>
          <w:spacing w:val="-4"/>
          <w:sz w:val="28"/>
          <w:szCs w:val="28"/>
        </w:rPr>
        <w:t>растворяют в 100 мл кипяченой воды, и капля ра</w:t>
      </w:r>
      <w:r w:rsidRPr="006A14DC">
        <w:rPr>
          <w:spacing w:val="-4"/>
          <w:sz w:val="28"/>
          <w:szCs w:val="28"/>
        </w:rPr>
        <w:t>с</w:t>
      </w:r>
      <w:r w:rsidRPr="006A14DC">
        <w:rPr>
          <w:spacing w:val="-4"/>
          <w:sz w:val="28"/>
          <w:szCs w:val="28"/>
        </w:rPr>
        <w:t>твора наносится на исследуемый объект. При наличии</w:t>
      </w:r>
      <w:r w:rsidR="006C6568" w:rsidRPr="006A14DC">
        <w:rPr>
          <w:spacing w:val="-4"/>
          <w:sz w:val="28"/>
          <w:szCs w:val="28"/>
        </w:rPr>
        <w:t xml:space="preserve"> </w:t>
      </w:r>
      <w:r w:rsidRPr="006A14DC">
        <w:rPr>
          <w:spacing w:val="-4"/>
          <w:sz w:val="28"/>
          <w:szCs w:val="28"/>
        </w:rPr>
        <w:t>крови капля жидкости сильно вскипает, что хорошо заметно невооруженным глазом или через лупу.</w:t>
      </w:r>
    </w:p>
    <w:p w:rsidR="00DE7D31" w:rsidRPr="006A14DC" w:rsidRDefault="00DE7D31" w:rsidP="00405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142" w:firstLine="709"/>
        <w:textAlignment w:val="top"/>
        <w:rPr>
          <w:spacing w:val="-4"/>
          <w:sz w:val="28"/>
          <w:szCs w:val="28"/>
        </w:rPr>
      </w:pPr>
      <w:r w:rsidRPr="006A14DC">
        <w:rPr>
          <w:spacing w:val="-4"/>
          <w:sz w:val="28"/>
          <w:szCs w:val="28"/>
        </w:rPr>
        <w:t>Реактив Воскобойникова состоит из трех компонентов: бензидина, п</w:t>
      </w:r>
      <w:r w:rsidRPr="006A14DC">
        <w:rPr>
          <w:spacing w:val="-4"/>
          <w:sz w:val="28"/>
          <w:szCs w:val="28"/>
        </w:rPr>
        <w:t>е</w:t>
      </w:r>
      <w:r w:rsidRPr="006A14DC">
        <w:rPr>
          <w:spacing w:val="-4"/>
          <w:sz w:val="28"/>
          <w:szCs w:val="28"/>
        </w:rPr>
        <w:t>рекиси бария и лимон</w:t>
      </w:r>
      <w:r w:rsidR="006C6568" w:rsidRPr="006A14DC">
        <w:rPr>
          <w:spacing w:val="-4"/>
          <w:sz w:val="28"/>
          <w:szCs w:val="28"/>
        </w:rPr>
        <w:t>ной ки</w:t>
      </w:r>
      <w:r w:rsidRPr="006A14DC">
        <w:rPr>
          <w:spacing w:val="-4"/>
          <w:sz w:val="28"/>
          <w:szCs w:val="28"/>
        </w:rPr>
        <w:t>слоты, взятых в соотношении 1:4:10.</w:t>
      </w:r>
    </w:p>
    <w:p w:rsidR="00DE7D31" w:rsidRPr="006A14DC" w:rsidRDefault="00DE7D31" w:rsidP="00405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142" w:firstLine="709"/>
        <w:textAlignment w:val="top"/>
        <w:rPr>
          <w:spacing w:val="-4"/>
          <w:sz w:val="28"/>
          <w:szCs w:val="28"/>
        </w:rPr>
      </w:pPr>
      <w:r w:rsidRPr="006A14DC">
        <w:rPr>
          <w:spacing w:val="-4"/>
          <w:sz w:val="28"/>
          <w:szCs w:val="28"/>
        </w:rPr>
        <w:t>При получении следственного чемодана со склада все компоненты смешивают</w:t>
      </w:r>
      <w:r w:rsidR="006C6568" w:rsidRPr="006A14DC">
        <w:rPr>
          <w:spacing w:val="-4"/>
          <w:sz w:val="28"/>
          <w:szCs w:val="28"/>
        </w:rPr>
        <w:t>ся и хранятся в од</w:t>
      </w:r>
      <w:r w:rsidRPr="006A14DC">
        <w:rPr>
          <w:spacing w:val="-4"/>
          <w:sz w:val="28"/>
          <w:szCs w:val="28"/>
        </w:rPr>
        <w:t>ном флаконе. Перед применением 0,1…0,2 г препарата растворяется</w:t>
      </w:r>
      <w:r w:rsidR="006C6568" w:rsidRPr="006A14DC">
        <w:rPr>
          <w:spacing w:val="-4"/>
          <w:sz w:val="28"/>
          <w:szCs w:val="28"/>
        </w:rPr>
        <w:t xml:space="preserve"> в 2…5 мл (1 чайная ложка) кипя</w:t>
      </w:r>
      <w:r w:rsidRPr="006A14DC">
        <w:rPr>
          <w:spacing w:val="-4"/>
          <w:sz w:val="28"/>
          <w:szCs w:val="28"/>
        </w:rPr>
        <w:t>ченой воды. Раствор с помощью кусочка ваты, намотанного на спичку, переносится на исследуемый</w:t>
      </w:r>
      <w:r w:rsidR="006C6568" w:rsidRPr="006A14DC">
        <w:rPr>
          <w:spacing w:val="-4"/>
          <w:sz w:val="28"/>
          <w:szCs w:val="28"/>
        </w:rPr>
        <w:t xml:space="preserve"> </w:t>
      </w:r>
      <w:r w:rsidRPr="006A14DC">
        <w:rPr>
          <w:spacing w:val="-4"/>
          <w:sz w:val="28"/>
          <w:szCs w:val="28"/>
        </w:rPr>
        <w:t>объект (кусочки ткани, отдельные ворсинки и пр.). В положительном случае вата синеет. Однако вывод</w:t>
      </w:r>
      <w:r w:rsidR="006C6568" w:rsidRPr="006A14DC">
        <w:rPr>
          <w:spacing w:val="-4"/>
          <w:sz w:val="28"/>
          <w:szCs w:val="28"/>
        </w:rPr>
        <w:t xml:space="preserve"> </w:t>
      </w:r>
      <w:r w:rsidRPr="006A14DC">
        <w:rPr>
          <w:spacing w:val="-4"/>
          <w:sz w:val="28"/>
          <w:szCs w:val="28"/>
        </w:rPr>
        <w:t>о наличии крови может быть сделан только пре</w:t>
      </w:r>
      <w:r w:rsidRPr="006A14DC">
        <w:rPr>
          <w:spacing w:val="-4"/>
          <w:sz w:val="28"/>
          <w:szCs w:val="28"/>
        </w:rPr>
        <w:t>д</w:t>
      </w:r>
      <w:r w:rsidRPr="006A14DC">
        <w:rPr>
          <w:spacing w:val="-4"/>
          <w:sz w:val="28"/>
          <w:szCs w:val="28"/>
        </w:rPr>
        <w:t>положительно, так как посинение вызывают и</w:t>
      </w:r>
      <w:r w:rsidR="006C6568" w:rsidRPr="006A14DC">
        <w:rPr>
          <w:spacing w:val="-4"/>
          <w:sz w:val="28"/>
          <w:szCs w:val="28"/>
        </w:rPr>
        <w:t xml:space="preserve"> некото</w:t>
      </w:r>
      <w:r w:rsidRPr="006A14DC">
        <w:rPr>
          <w:spacing w:val="-4"/>
          <w:sz w:val="28"/>
          <w:szCs w:val="28"/>
        </w:rPr>
        <w:t>рые другие вещества. Реакция весьма чувствительна и стирка, кипячение, глажение горячим ут</w:t>
      </w:r>
      <w:r w:rsidRPr="006A14DC">
        <w:rPr>
          <w:spacing w:val="-4"/>
          <w:sz w:val="28"/>
          <w:szCs w:val="28"/>
        </w:rPr>
        <w:t>ю</w:t>
      </w:r>
      <w:r w:rsidRPr="006A14DC">
        <w:rPr>
          <w:spacing w:val="-4"/>
          <w:sz w:val="28"/>
          <w:szCs w:val="28"/>
        </w:rPr>
        <w:lastRenderedPageBreak/>
        <w:t>гом,</w:t>
      </w:r>
      <w:r w:rsidR="006C6568" w:rsidRPr="006A14DC">
        <w:rPr>
          <w:spacing w:val="-4"/>
          <w:sz w:val="28"/>
          <w:szCs w:val="28"/>
        </w:rPr>
        <w:t xml:space="preserve"> </w:t>
      </w:r>
      <w:r w:rsidRPr="006A14DC">
        <w:rPr>
          <w:spacing w:val="-4"/>
          <w:sz w:val="28"/>
          <w:szCs w:val="28"/>
        </w:rPr>
        <w:t>обработка бензином, ацетоном, содой, нашатырным спиртом мало влияет на эффектив</w:t>
      </w:r>
      <w:r w:rsidR="006C6568" w:rsidRPr="006A14DC">
        <w:rPr>
          <w:spacing w:val="-4"/>
          <w:sz w:val="28"/>
          <w:szCs w:val="28"/>
        </w:rPr>
        <w:t>ность этой про</w:t>
      </w:r>
      <w:r w:rsidRPr="006A14DC">
        <w:rPr>
          <w:spacing w:val="-4"/>
          <w:sz w:val="28"/>
          <w:szCs w:val="28"/>
        </w:rPr>
        <w:t>бы.</w:t>
      </w:r>
    </w:p>
    <w:p w:rsidR="00DE7D31" w:rsidRPr="006A14DC" w:rsidRDefault="00DE7D31" w:rsidP="00405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142" w:firstLine="709"/>
        <w:textAlignment w:val="top"/>
        <w:rPr>
          <w:spacing w:val="-4"/>
          <w:sz w:val="28"/>
          <w:szCs w:val="28"/>
        </w:rPr>
      </w:pPr>
      <w:r w:rsidRPr="006A14DC">
        <w:rPr>
          <w:spacing w:val="-4"/>
          <w:sz w:val="28"/>
          <w:szCs w:val="28"/>
        </w:rPr>
        <w:t>Люминол применяется для определения признаков крови в пятнах большой давности (до 10 лет),</w:t>
      </w:r>
      <w:r w:rsidR="006C6568" w:rsidRPr="006A14DC">
        <w:rPr>
          <w:spacing w:val="-4"/>
          <w:sz w:val="28"/>
          <w:szCs w:val="28"/>
        </w:rPr>
        <w:t xml:space="preserve"> </w:t>
      </w:r>
      <w:r w:rsidRPr="006A14DC">
        <w:rPr>
          <w:spacing w:val="-4"/>
          <w:sz w:val="28"/>
          <w:szCs w:val="28"/>
        </w:rPr>
        <w:t>побывавших в неблагоприятных условиях (солнце, дождь, снег). Стирка, глажение горячим утюгом,</w:t>
      </w:r>
      <w:r w:rsidR="006C6568" w:rsidRPr="006A14DC">
        <w:rPr>
          <w:spacing w:val="-4"/>
          <w:sz w:val="28"/>
          <w:szCs w:val="28"/>
        </w:rPr>
        <w:t xml:space="preserve"> </w:t>
      </w:r>
      <w:r w:rsidRPr="006A14DC">
        <w:rPr>
          <w:spacing w:val="-4"/>
          <w:sz w:val="28"/>
          <w:szCs w:val="28"/>
        </w:rPr>
        <w:t xml:space="preserve">химчистка на </w:t>
      </w:r>
      <w:proofErr w:type="spellStart"/>
      <w:r w:rsidRPr="006A14DC">
        <w:rPr>
          <w:spacing w:val="-4"/>
          <w:sz w:val="28"/>
          <w:szCs w:val="28"/>
        </w:rPr>
        <w:t>л</w:t>
      </w:r>
      <w:r w:rsidRPr="006A14DC">
        <w:rPr>
          <w:spacing w:val="-4"/>
          <w:sz w:val="28"/>
          <w:szCs w:val="28"/>
        </w:rPr>
        <w:t>ю</w:t>
      </w:r>
      <w:r w:rsidRPr="006A14DC">
        <w:rPr>
          <w:spacing w:val="-4"/>
          <w:sz w:val="28"/>
          <w:szCs w:val="28"/>
        </w:rPr>
        <w:t>минольную</w:t>
      </w:r>
      <w:proofErr w:type="spellEnd"/>
      <w:r w:rsidRPr="006A14DC">
        <w:rPr>
          <w:spacing w:val="-4"/>
          <w:sz w:val="28"/>
          <w:szCs w:val="28"/>
        </w:rPr>
        <w:t xml:space="preserve"> пробу влияют незначительно. </w:t>
      </w:r>
      <w:proofErr w:type="gramStart"/>
      <w:r w:rsidRPr="006A14DC">
        <w:rPr>
          <w:spacing w:val="-4"/>
          <w:sz w:val="28"/>
          <w:szCs w:val="28"/>
        </w:rPr>
        <w:t xml:space="preserve">Нужно </w:t>
      </w:r>
      <w:r w:rsidR="00797578" w:rsidRPr="006A14DC">
        <w:rPr>
          <w:spacing w:val="-4"/>
          <w:sz w:val="28"/>
          <w:szCs w:val="28"/>
        </w:rPr>
        <w:t>учитывать,</w:t>
      </w:r>
      <w:r w:rsidRPr="006A14DC">
        <w:rPr>
          <w:spacing w:val="-4"/>
          <w:sz w:val="28"/>
          <w:szCs w:val="28"/>
        </w:rPr>
        <w:t xml:space="preserve"> однако, что ряд веществ</w:t>
      </w:r>
      <w:r w:rsidR="006C6568" w:rsidRPr="006A14DC">
        <w:rPr>
          <w:spacing w:val="-4"/>
          <w:sz w:val="28"/>
          <w:szCs w:val="28"/>
        </w:rPr>
        <w:t xml:space="preserve"> </w:t>
      </w:r>
      <w:r w:rsidRPr="006A14DC">
        <w:rPr>
          <w:spacing w:val="-4"/>
          <w:sz w:val="28"/>
          <w:szCs w:val="28"/>
        </w:rPr>
        <w:t>(сок свеклы, моркови, вина, чернил, желчь и некоторые другие) в</w:t>
      </w:r>
      <w:r w:rsidRPr="006A14DC">
        <w:rPr>
          <w:spacing w:val="-4"/>
          <w:sz w:val="28"/>
          <w:szCs w:val="28"/>
        </w:rPr>
        <w:t>ы</w:t>
      </w:r>
      <w:r w:rsidRPr="006A14DC">
        <w:rPr>
          <w:spacing w:val="-4"/>
          <w:sz w:val="28"/>
          <w:szCs w:val="28"/>
        </w:rPr>
        <w:t>зывают реакцию по</w:t>
      </w:r>
      <w:r w:rsidR="006C6568" w:rsidRPr="006A14DC">
        <w:rPr>
          <w:spacing w:val="-4"/>
          <w:sz w:val="28"/>
          <w:szCs w:val="28"/>
        </w:rPr>
        <w:t>добно крови.</w:t>
      </w:r>
      <w:proofErr w:type="gramEnd"/>
      <w:r w:rsidR="006C6568" w:rsidRPr="006A14DC">
        <w:rPr>
          <w:spacing w:val="-4"/>
          <w:sz w:val="28"/>
          <w:szCs w:val="28"/>
        </w:rPr>
        <w:t xml:space="preserve"> По</w:t>
      </w:r>
      <w:r w:rsidRPr="006A14DC">
        <w:rPr>
          <w:spacing w:val="-4"/>
          <w:sz w:val="28"/>
          <w:szCs w:val="28"/>
        </w:rPr>
        <w:t>этому пробы на кровь проводятся с н</w:t>
      </w:r>
      <w:r w:rsidRPr="006A14DC">
        <w:rPr>
          <w:spacing w:val="-4"/>
          <w:sz w:val="28"/>
          <w:szCs w:val="28"/>
        </w:rPr>
        <w:t>е</w:t>
      </w:r>
      <w:r w:rsidRPr="006A14DC">
        <w:rPr>
          <w:spacing w:val="-4"/>
          <w:sz w:val="28"/>
          <w:szCs w:val="28"/>
        </w:rPr>
        <w:t>большой частью пятен или отдельных вор</w:t>
      </w:r>
      <w:r w:rsidR="006C6568" w:rsidRPr="006A14DC">
        <w:rPr>
          <w:spacing w:val="-4"/>
          <w:sz w:val="28"/>
          <w:szCs w:val="28"/>
        </w:rPr>
        <w:t>синок с тем, чтобы име</w:t>
      </w:r>
      <w:r w:rsidRPr="006A14DC">
        <w:rPr>
          <w:spacing w:val="-4"/>
          <w:sz w:val="28"/>
          <w:szCs w:val="28"/>
        </w:rPr>
        <w:t>лась во</w:t>
      </w:r>
      <w:r w:rsidRPr="006A14DC">
        <w:rPr>
          <w:spacing w:val="-4"/>
          <w:sz w:val="28"/>
          <w:szCs w:val="28"/>
        </w:rPr>
        <w:t>з</w:t>
      </w:r>
      <w:r w:rsidRPr="006A14DC">
        <w:rPr>
          <w:spacing w:val="-4"/>
          <w:sz w:val="28"/>
          <w:szCs w:val="28"/>
        </w:rPr>
        <w:t>можность представить эксперту-биологу необработанный реактивом матер</w:t>
      </w:r>
      <w:r w:rsidRPr="006A14DC">
        <w:rPr>
          <w:spacing w:val="-4"/>
          <w:sz w:val="28"/>
          <w:szCs w:val="28"/>
        </w:rPr>
        <w:t>и</w:t>
      </w:r>
      <w:r w:rsidRPr="006A14DC">
        <w:rPr>
          <w:spacing w:val="-4"/>
          <w:sz w:val="28"/>
          <w:szCs w:val="28"/>
        </w:rPr>
        <w:t>ал.</w:t>
      </w:r>
    </w:p>
    <w:p w:rsidR="00DE7D31" w:rsidRPr="006A14DC" w:rsidRDefault="00DE7D31" w:rsidP="00405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142" w:firstLine="709"/>
        <w:textAlignment w:val="top"/>
        <w:rPr>
          <w:spacing w:val="-4"/>
          <w:sz w:val="28"/>
          <w:szCs w:val="28"/>
        </w:rPr>
      </w:pPr>
      <w:r w:rsidRPr="006A14DC">
        <w:rPr>
          <w:spacing w:val="-4"/>
          <w:sz w:val="28"/>
          <w:szCs w:val="28"/>
        </w:rPr>
        <w:t>Для предварительного исследования разработан и ряд других технико-криминалистических</w:t>
      </w:r>
      <w:r w:rsidR="006C6568" w:rsidRPr="006A14DC">
        <w:rPr>
          <w:spacing w:val="-4"/>
          <w:sz w:val="28"/>
          <w:szCs w:val="28"/>
        </w:rPr>
        <w:t xml:space="preserve"> </w:t>
      </w:r>
      <w:r w:rsidRPr="006A14DC">
        <w:rPr>
          <w:spacing w:val="-4"/>
          <w:sz w:val="28"/>
          <w:szCs w:val="28"/>
        </w:rPr>
        <w:t>средств, но они рассчитаны в основном для применения специалистами-криминалистами</w:t>
      </w:r>
      <w:r w:rsidR="000A651A">
        <w:rPr>
          <w:rStyle w:val="ab"/>
          <w:spacing w:val="-4"/>
          <w:sz w:val="28"/>
          <w:szCs w:val="28"/>
        </w:rPr>
        <w:footnoteReference w:id="23"/>
      </w:r>
      <w:r w:rsidRPr="006A14DC">
        <w:rPr>
          <w:spacing w:val="-4"/>
          <w:sz w:val="28"/>
          <w:szCs w:val="28"/>
        </w:rPr>
        <w:t>.</w:t>
      </w:r>
    </w:p>
    <w:p w:rsidR="00797578" w:rsidRDefault="00DE7D31" w:rsidP="00405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142" w:firstLine="709"/>
        <w:textAlignment w:val="top"/>
        <w:rPr>
          <w:spacing w:val="-4"/>
          <w:sz w:val="28"/>
          <w:szCs w:val="28"/>
        </w:rPr>
      </w:pPr>
      <w:r w:rsidRPr="006A14DC">
        <w:rPr>
          <w:spacing w:val="-4"/>
          <w:sz w:val="28"/>
          <w:szCs w:val="28"/>
        </w:rPr>
        <w:t>Аппаратура для составления композиционных портретов преступников. При осмотре мест</w:t>
      </w:r>
      <w:r w:rsidR="006C6568" w:rsidRPr="006A14DC">
        <w:rPr>
          <w:spacing w:val="-4"/>
          <w:sz w:val="28"/>
          <w:szCs w:val="28"/>
        </w:rPr>
        <w:t xml:space="preserve"> </w:t>
      </w:r>
      <w:r w:rsidRPr="006A14DC">
        <w:rPr>
          <w:spacing w:val="-4"/>
          <w:sz w:val="28"/>
          <w:szCs w:val="28"/>
        </w:rPr>
        <w:t xml:space="preserve">происшествий нередко удается выявлять свидетелей, </w:t>
      </w:r>
      <w:r w:rsidR="00797578" w:rsidRPr="006A14DC">
        <w:rPr>
          <w:spacing w:val="-4"/>
          <w:sz w:val="28"/>
          <w:szCs w:val="28"/>
        </w:rPr>
        <w:t>в</w:t>
      </w:r>
      <w:r w:rsidR="00797578" w:rsidRPr="006A14DC">
        <w:rPr>
          <w:spacing w:val="-4"/>
          <w:sz w:val="28"/>
          <w:szCs w:val="28"/>
        </w:rPr>
        <w:t>и</w:t>
      </w:r>
      <w:r w:rsidR="00797578" w:rsidRPr="006A14DC">
        <w:rPr>
          <w:spacing w:val="-4"/>
          <w:sz w:val="28"/>
          <w:szCs w:val="28"/>
        </w:rPr>
        <w:t>девших лиц,</w:t>
      </w:r>
      <w:r w:rsidRPr="006A14DC">
        <w:rPr>
          <w:spacing w:val="-4"/>
          <w:sz w:val="28"/>
          <w:szCs w:val="28"/>
        </w:rPr>
        <w:t xml:space="preserve"> совершивших преступление. В этих</w:t>
      </w:r>
      <w:r w:rsidR="006C6568" w:rsidRPr="006A14DC">
        <w:rPr>
          <w:spacing w:val="-4"/>
          <w:sz w:val="28"/>
          <w:szCs w:val="28"/>
        </w:rPr>
        <w:t xml:space="preserve"> </w:t>
      </w:r>
      <w:r w:rsidRPr="006A14DC">
        <w:rPr>
          <w:spacing w:val="-4"/>
          <w:sz w:val="28"/>
          <w:szCs w:val="28"/>
        </w:rPr>
        <w:t>случаях зачастую приним</w:t>
      </w:r>
      <w:r w:rsidRPr="006A14DC">
        <w:rPr>
          <w:spacing w:val="-4"/>
          <w:sz w:val="28"/>
          <w:szCs w:val="28"/>
        </w:rPr>
        <w:t>а</w:t>
      </w:r>
      <w:r w:rsidRPr="006A14DC">
        <w:rPr>
          <w:spacing w:val="-4"/>
          <w:sz w:val="28"/>
          <w:szCs w:val="28"/>
        </w:rPr>
        <w:t>ются меры по созданию их фотороботов для использо</w:t>
      </w:r>
      <w:r w:rsidR="006C6568" w:rsidRPr="006A14DC">
        <w:rPr>
          <w:spacing w:val="-4"/>
          <w:sz w:val="28"/>
          <w:szCs w:val="28"/>
        </w:rPr>
        <w:t>вания в розыске по г</w:t>
      </w:r>
      <w:r w:rsidR="006C6568" w:rsidRPr="006A14DC">
        <w:rPr>
          <w:spacing w:val="-4"/>
          <w:sz w:val="28"/>
          <w:szCs w:val="28"/>
        </w:rPr>
        <w:t>о</w:t>
      </w:r>
      <w:r w:rsidRPr="006A14DC">
        <w:rPr>
          <w:spacing w:val="-4"/>
          <w:sz w:val="28"/>
          <w:szCs w:val="28"/>
        </w:rPr>
        <w:t>рячим следам. Для этих целей используется «Идентификационный комплект рисунков» (ИКР). Он состоит из альбома с рисунками отдельных частей лица и головного убора, диапозитивов этих рисунков,</w:t>
      </w:r>
      <w:r w:rsidR="006C6568" w:rsidRPr="006A14DC">
        <w:rPr>
          <w:spacing w:val="-4"/>
          <w:sz w:val="28"/>
          <w:szCs w:val="28"/>
        </w:rPr>
        <w:t xml:space="preserve"> </w:t>
      </w:r>
      <w:r w:rsidRPr="006A14DC">
        <w:rPr>
          <w:spacing w:val="-4"/>
          <w:sz w:val="28"/>
          <w:szCs w:val="28"/>
        </w:rPr>
        <w:t>устройства для рассмотрения сложенных друг на друга диапозитивов и фотографирования полученного</w:t>
      </w:r>
      <w:r w:rsidR="006C6568" w:rsidRPr="006A14DC">
        <w:rPr>
          <w:spacing w:val="-4"/>
          <w:sz w:val="28"/>
          <w:szCs w:val="28"/>
        </w:rPr>
        <w:t xml:space="preserve"> </w:t>
      </w:r>
      <w:r w:rsidRPr="006A14DC">
        <w:rPr>
          <w:spacing w:val="-4"/>
          <w:sz w:val="28"/>
          <w:szCs w:val="28"/>
        </w:rPr>
        <w:t>при этом изображения лица разыскиваемого преступника. ИКР в настоящее время активно заменяется</w:t>
      </w:r>
      <w:r w:rsidR="006C6568" w:rsidRPr="006A14DC">
        <w:rPr>
          <w:spacing w:val="-4"/>
          <w:sz w:val="28"/>
          <w:szCs w:val="28"/>
        </w:rPr>
        <w:t xml:space="preserve"> </w:t>
      </w:r>
      <w:r w:rsidRPr="006A14DC">
        <w:rPr>
          <w:spacing w:val="-4"/>
          <w:sz w:val="28"/>
          <w:szCs w:val="28"/>
        </w:rPr>
        <w:t>компьютерной системой составления композиционных портретов «Кадр». В систему входит</w:t>
      </w:r>
      <w:r w:rsidR="006C6568" w:rsidRPr="006A14DC">
        <w:rPr>
          <w:spacing w:val="-4"/>
          <w:sz w:val="28"/>
          <w:szCs w:val="28"/>
        </w:rPr>
        <w:t xml:space="preserve"> </w:t>
      </w:r>
      <w:r w:rsidRPr="006A14DC">
        <w:rPr>
          <w:spacing w:val="-4"/>
          <w:sz w:val="28"/>
          <w:szCs w:val="28"/>
        </w:rPr>
        <w:t>ПЭВМ, дисплей, матричный принтер. В полный комплект входит также ла</w:t>
      </w:r>
      <w:r w:rsidR="006C6568" w:rsidRPr="006A14DC">
        <w:rPr>
          <w:spacing w:val="-4"/>
          <w:sz w:val="28"/>
          <w:szCs w:val="28"/>
        </w:rPr>
        <w:t>зерный принтер и сканер. Сис</w:t>
      </w:r>
      <w:r w:rsidRPr="006A14DC">
        <w:rPr>
          <w:spacing w:val="-4"/>
          <w:sz w:val="28"/>
          <w:szCs w:val="28"/>
        </w:rPr>
        <w:t>тема соде</w:t>
      </w:r>
      <w:r w:rsidRPr="006A14DC">
        <w:rPr>
          <w:spacing w:val="-4"/>
          <w:sz w:val="28"/>
          <w:szCs w:val="28"/>
        </w:rPr>
        <w:t>р</w:t>
      </w:r>
      <w:r w:rsidRPr="006A14DC">
        <w:rPr>
          <w:spacing w:val="-4"/>
          <w:sz w:val="28"/>
          <w:szCs w:val="28"/>
        </w:rPr>
        <w:t>жит в своей памяти элементы реальных фотоизображений лица. Помимо с</w:t>
      </w:r>
      <w:r w:rsidRPr="006A14DC">
        <w:rPr>
          <w:spacing w:val="-4"/>
          <w:sz w:val="28"/>
          <w:szCs w:val="28"/>
        </w:rPr>
        <w:t>о</w:t>
      </w:r>
      <w:r w:rsidRPr="006A14DC">
        <w:rPr>
          <w:spacing w:val="-4"/>
          <w:sz w:val="28"/>
          <w:szCs w:val="28"/>
        </w:rPr>
        <w:t>став</w:t>
      </w:r>
      <w:r w:rsidR="006C6568" w:rsidRPr="006A14DC">
        <w:rPr>
          <w:spacing w:val="-4"/>
          <w:sz w:val="28"/>
          <w:szCs w:val="28"/>
        </w:rPr>
        <w:t>ления компози</w:t>
      </w:r>
      <w:r w:rsidRPr="006A14DC">
        <w:rPr>
          <w:spacing w:val="-4"/>
          <w:sz w:val="28"/>
          <w:szCs w:val="28"/>
        </w:rPr>
        <w:t xml:space="preserve">ционного портрета система позволяет вести фототеку и </w:t>
      </w:r>
      <w:r w:rsidRPr="006A14DC">
        <w:rPr>
          <w:spacing w:val="-4"/>
          <w:sz w:val="28"/>
          <w:szCs w:val="28"/>
        </w:rPr>
        <w:lastRenderedPageBreak/>
        <w:t xml:space="preserve">осуществлять </w:t>
      </w:r>
      <w:r w:rsidR="006C6568" w:rsidRPr="006A14DC">
        <w:rPr>
          <w:spacing w:val="-4"/>
          <w:sz w:val="28"/>
          <w:szCs w:val="28"/>
        </w:rPr>
        <w:t>в ней поиск лиц по заданному на</w:t>
      </w:r>
      <w:r w:rsidRPr="006A14DC">
        <w:rPr>
          <w:spacing w:val="-4"/>
          <w:sz w:val="28"/>
          <w:szCs w:val="28"/>
        </w:rPr>
        <w:t>бору признаков. Программу для этой системы поставляет на места Экспертно-криминалистический центр</w:t>
      </w:r>
      <w:r w:rsidR="006C6568" w:rsidRPr="006A14DC">
        <w:rPr>
          <w:spacing w:val="-4"/>
          <w:sz w:val="28"/>
          <w:szCs w:val="28"/>
        </w:rPr>
        <w:t xml:space="preserve"> </w:t>
      </w:r>
      <w:r w:rsidRPr="006A14DC">
        <w:rPr>
          <w:spacing w:val="-4"/>
          <w:sz w:val="28"/>
          <w:szCs w:val="28"/>
        </w:rPr>
        <w:t>МВД России</w:t>
      </w:r>
      <w:r w:rsidR="00247828">
        <w:rPr>
          <w:rStyle w:val="ab"/>
          <w:spacing w:val="-4"/>
          <w:sz w:val="28"/>
          <w:szCs w:val="28"/>
        </w:rPr>
        <w:footnoteReference w:id="24"/>
      </w:r>
      <w:r w:rsidRPr="006A14DC">
        <w:rPr>
          <w:spacing w:val="-4"/>
          <w:sz w:val="28"/>
          <w:szCs w:val="28"/>
        </w:rPr>
        <w:t>.</w:t>
      </w:r>
    </w:p>
    <w:p w:rsidR="00797578" w:rsidRDefault="00797578" w:rsidP="00C87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textAlignment w:val="top"/>
        <w:rPr>
          <w:spacing w:val="-4"/>
          <w:sz w:val="28"/>
          <w:szCs w:val="28"/>
        </w:rPr>
      </w:pPr>
    </w:p>
    <w:p w:rsidR="00DE7D31" w:rsidRPr="00797578" w:rsidRDefault="006A14DC" w:rsidP="000F36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  <w:textAlignment w:val="top"/>
        <w:rPr>
          <w:spacing w:val="-4"/>
          <w:sz w:val="28"/>
          <w:szCs w:val="28"/>
        </w:rPr>
      </w:pPr>
      <w:r w:rsidRPr="006A14DC">
        <w:rPr>
          <w:b/>
          <w:spacing w:val="-4"/>
          <w:sz w:val="28"/>
          <w:szCs w:val="28"/>
        </w:rPr>
        <w:t>2.</w:t>
      </w:r>
      <w:r w:rsidR="00DE7D31" w:rsidRPr="006A14DC">
        <w:rPr>
          <w:b/>
          <w:spacing w:val="-4"/>
          <w:sz w:val="28"/>
          <w:szCs w:val="28"/>
        </w:rPr>
        <w:t>2. Средства для упаковки вещественных доказательств</w:t>
      </w:r>
    </w:p>
    <w:p w:rsidR="00DE7D31" w:rsidRPr="006A14DC" w:rsidRDefault="00DE7D31" w:rsidP="00C87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textAlignment w:val="top"/>
        <w:rPr>
          <w:spacing w:val="-4"/>
          <w:sz w:val="28"/>
          <w:szCs w:val="28"/>
        </w:rPr>
      </w:pPr>
    </w:p>
    <w:p w:rsidR="00DE7D31" w:rsidRPr="006A14DC" w:rsidRDefault="00E804AB" w:rsidP="00405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142" w:firstLine="709"/>
        <w:textAlignment w:val="top"/>
        <w:rPr>
          <w:spacing w:val="-4"/>
          <w:sz w:val="28"/>
          <w:szCs w:val="28"/>
        </w:rPr>
      </w:pPr>
      <w:r w:rsidRPr="006A14DC">
        <w:rPr>
          <w:spacing w:val="-4"/>
          <w:sz w:val="28"/>
          <w:szCs w:val="28"/>
        </w:rPr>
        <w:t xml:space="preserve"> </w:t>
      </w:r>
      <w:r w:rsidR="00DE7D31" w:rsidRPr="006A14DC">
        <w:rPr>
          <w:spacing w:val="-4"/>
          <w:sz w:val="28"/>
          <w:szCs w:val="28"/>
        </w:rPr>
        <w:t>Статьи 81 и 82 УПК требуют, чтобы изымаемые при осмотре места происшест</w:t>
      </w:r>
      <w:r w:rsidR="006C6568" w:rsidRPr="006A14DC">
        <w:rPr>
          <w:spacing w:val="-4"/>
          <w:sz w:val="28"/>
          <w:szCs w:val="28"/>
        </w:rPr>
        <w:t>вия и обыске предме</w:t>
      </w:r>
      <w:r w:rsidR="00DE7D31" w:rsidRPr="006A14DC">
        <w:rPr>
          <w:spacing w:val="-4"/>
          <w:sz w:val="28"/>
          <w:szCs w:val="28"/>
        </w:rPr>
        <w:t>ты в необходимых случаях упаковывались и опечатывались. Такая же необходимость не</w:t>
      </w:r>
      <w:r w:rsidR="006C6568" w:rsidRPr="006A14DC">
        <w:rPr>
          <w:spacing w:val="-4"/>
          <w:sz w:val="28"/>
          <w:szCs w:val="28"/>
        </w:rPr>
        <w:t>редко возника</w:t>
      </w:r>
      <w:r w:rsidR="00DE7D31" w:rsidRPr="006A14DC">
        <w:rPr>
          <w:spacing w:val="-4"/>
          <w:sz w:val="28"/>
          <w:szCs w:val="28"/>
        </w:rPr>
        <w:t>ет и при произво</w:t>
      </w:r>
      <w:r w:rsidR="00DE7D31" w:rsidRPr="006A14DC">
        <w:rPr>
          <w:spacing w:val="-4"/>
          <w:sz w:val="28"/>
          <w:szCs w:val="28"/>
        </w:rPr>
        <w:t>д</w:t>
      </w:r>
      <w:r w:rsidR="00DE7D31" w:rsidRPr="006A14DC">
        <w:rPr>
          <w:spacing w:val="-4"/>
          <w:sz w:val="28"/>
          <w:szCs w:val="28"/>
        </w:rPr>
        <w:t>стве других следственных действий: освидетельствовании, проверке показ</w:t>
      </w:r>
      <w:r w:rsidR="00DE7D31" w:rsidRPr="006A14DC">
        <w:rPr>
          <w:spacing w:val="-4"/>
          <w:sz w:val="28"/>
          <w:szCs w:val="28"/>
        </w:rPr>
        <w:t>а</w:t>
      </w:r>
      <w:r w:rsidR="00DE7D31" w:rsidRPr="006A14DC">
        <w:rPr>
          <w:spacing w:val="-4"/>
          <w:sz w:val="28"/>
          <w:szCs w:val="28"/>
        </w:rPr>
        <w:t>ния на</w:t>
      </w:r>
      <w:r w:rsidR="006C6568" w:rsidRPr="006A14DC">
        <w:rPr>
          <w:spacing w:val="-4"/>
          <w:sz w:val="28"/>
          <w:szCs w:val="28"/>
        </w:rPr>
        <w:t xml:space="preserve"> </w:t>
      </w:r>
      <w:r w:rsidR="00DE7D31" w:rsidRPr="006A14DC">
        <w:rPr>
          <w:spacing w:val="-4"/>
          <w:sz w:val="28"/>
          <w:szCs w:val="28"/>
        </w:rPr>
        <w:t>месте и др</w:t>
      </w:r>
      <w:r w:rsidR="00797578">
        <w:rPr>
          <w:spacing w:val="-4"/>
          <w:sz w:val="28"/>
          <w:szCs w:val="28"/>
        </w:rPr>
        <w:t>.</w:t>
      </w:r>
      <w:r w:rsidR="00247828">
        <w:rPr>
          <w:rStyle w:val="ab"/>
          <w:spacing w:val="-4"/>
          <w:sz w:val="28"/>
          <w:szCs w:val="28"/>
        </w:rPr>
        <w:footnoteReference w:id="25"/>
      </w:r>
    </w:p>
    <w:p w:rsidR="00DE7D31" w:rsidRPr="006A14DC" w:rsidRDefault="00E804AB" w:rsidP="00405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142" w:firstLine="709"/>
        <w:textAlignment w:val="top"/>
        <w:rPr>
          <w:spacing w:val="-4"/>
          <w:sz w:val="28"/>
          <w:szCs w:val="28"/>
        </w:rPr>
      </w:pPr>
      <w:r w:rsidRPr="006A14DC">
        <w:rPr>
          <w:spacing w:val="-4"/>
          <w:sz w:val="28"/>
          <w:szCs w:val="28"/>
        </w:rPr>
        <w:t xml:space="preserve"> </w:t>
      </w:r>
      <w:r w:rsidR="00DE7D31" w:rsidRPr="006A14DC">
        <w:rPr>
          <w:spacing w:val="-4"/>
          <w:sz w:val="28"/>
          <w:szCs w:val="28"/>
        </w:rPr>
        <w:t>Требование об упаковке изымаемых объектов диктуется необходим</w:t>
      </w:r>
      <w:r w:rsidR="00DE7D31" w:rsidRPr="006A14DC">
        <w:rPr>
          <w:spacing w:val="-4"/>
          <w:sz w:val="28"/>
          <w:szCs w:val="28"/>
        </w:rPr>
        <w:t>о</w:t>
      </w:r>
      <w:r w:rsidR="00DE7D31" w:rsidRPr="006A14DC">
        <w:rPr>
          <w:spacing w:val="-4"/>
          <w:sz w:val="28"/>
          <w:szCs w:val="28"/>
        </w:rPr>
        <w:t>стью сохранения имеющихся</w:t>
      </w:r>
      <w:r w:rsidR="006C6568" w:rsidRPr="006A14DC">
        <w:rPr>
          <w:spacing w:val="-4"/>
          <w:sz w:val="28"/>
          <w:szCs w:val="28"/>
        </w:rPr>
        <w:t xml:space="preserve"> </w:t>
      </w:r>
      <w:r w:rsidR="00DE7D31" w:rsidRPr="006A14DC">
        <w:rPr>
          <w:spacing w:val="-4"/>
          <w:sz w:val="28"/>
          <w:szCs w:val="28"/>
        </w:rPr>
        <w:t xml:space="preserve">на них следов. </w:t>
      </w:r>
      <w:r w:rsidR="00247828" w:rsidRPr="006A14DC">
        <w:rPr>
          <w:spacing w:val="-4"/>
          <w:sz w:val="28"/>
          <w:szCs w:val="28"/>
        </w:rPr>
        <w:t>К сожалению,</w:t>
      </w:r>
      <w:r w:rsidR="00DE7D31" w:rsidRPr="006A14DC">
        <w:rPr>
          <w:spacing w:val="-4"/>
          <w:sz w:val="28"/>
          <w:szCs w:val="28"/>
        </w:rPr>
        <w:t xml:space="preserve"> на практике это требование зачастую не выпол</w:t>
      </w:r>
      <w:r w:rsidR="006C6568" w:rsidRPr="006A14DC">
        <w:rPr>
          <w:spacing w:val="-4"/>
          <w:sz w:val="28"/>
          <w:szCs w:val="28"/>
        </w:rPr>
        <w:t>няется, что приводит к утра</w:t>
      </w:r>
      <w:r w:rsidR="00DE7D31" w:rsidRPr="006A14DC">
        <w:rPr>
          <w:spacing w:val="-4"/>
          <w:sz w:val="28"/>
          <w:szCs w:val="28"/>
        </w:rPr>
        <w:t>те важных вещ</w:t>
      </w:r>
      <w:r w:rsidR="00DE7D31" w:rsidRPr="006A14DC">
        <w:rPr>
          <w:spacing w:val="-4"/>
          <w:sz w:val="28"/>
          <w:szCs w:val="28"/>
        </w:rPr>
        <w:t>е</w:t>
      </w:r>
      <w:r w:rsidR="00DE7D31" w:rsidRPr="006A14DC">
        <w:rPr>
          <w:spacing w:val="-4"/>
          <w:sz w:val="28"/>
          <w:szCs w:val="28"/>
        </w:rPr>
        <w:t>ственных доказательств, отрицательно сказывается на раскрытии преступл</w:t>
      </w:r>
      <w:r w:rsidR="00DE7D31" w:rsidRPr="006A14DC">
        <w:rPr>
          <w:spacing w:val="-4"/>
          <w:sz w:val="28"/>
          <w:szCs w:val="28"/>
        </w:rPr>
        <w:t>е</w:t>
      </w:r>
      <w:r w:rsidR="00DE7D31" w:rsidRPr="006A14DC">
        <w:rPr>
          <w:spacing w:val="-4"/>
          <w:sz w:val="28"/>
          <w:szCs w:val="28"/>
        </w:rPr>
        <w:t>ний.</w:t>
      </w:r>
    </w:p>
    <w:p w:rsidR="00DE7D31" w:rsidRPr="006A14DC" w:rsidRDefault="00E804AB" w:rsidP="00405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142" w:firstLine="709"/>
        <w:textAlignment w:val="top"/>
        <w:rPr>
          <w:spacing w:val="-4"/>
          <w:sz w:val="28"/>
          <w:szCs w:val="28"/>
        </w:rPr>
      </w:pPr>
      <w:r w:rsidRPr="006A14DC">
        <w:rPr>
          <w:spacing w:val="-4"/>
          <w:sz w:val="28"/>
          <w:szCs w:val="28"/>
        </w:rPr>
        <w:t xml:space="preserve"> </w:t>
      </w:r>
      <w:r w:rsidR="00DE7D31" w:rsidRPr="006A14DC">
        <w:rPr>
          <w:spacing w:val="-4"/>
          <w:sz w:val="28"/>
          <w:szCs w:val="28"/>
        </w:rPr>
        <w:t>Технико-криминалистические средства, поставляемые следственным аппа</w:t>
      </w:r>
      <w:r w:rsidR="00A84FEA" w:rsidRPr="006A14DC">
        <w:rPr>
          <w:spacing w:val="-4"/>
          <w:sz w:val="28"/>
          <w:szCs w:val="28"/>
        </w:rPr>
        <w:t>ратам для упаковки веще</w:t>
      </w:r>
      <w:r w:rsidR="00DE7D31" w:rsidRPr="006A14DC">
        <w:rPr>
          <w:spacing w:val="-4"/>
          <w:sz w:val="28"/>
          <w:szCs w:val="28"/>
        </w:rPr>
        <w:t>ственных доказательств, сосредоточены в чем</w:t>
      </w:r>
      <w:r w:rsidR="00DE7D31" w:rsidRPr="006A14DC">
        <w:rPr>
          <w:spacing w:val="-4"/>
          <w:sz w:val="28"/>
          <w:szCs w:val="28"/>
        </w:rPr>
        <w:t>о</w:t>
      </w:r>
      <w:r w:rsidR="00DE7D31" w:rsidRPr="006A14DC">
        <w:rPr>
          <w:spacing w:val="-4"/>
          <w:sz w:val="28"/>
          <w:szCs w:val="28"/>
        </w:rPr>
        <w:t>дане для осмотра места происшествия и в передвижной</w:t>
      </w:r>
      <w:r w:rsidR="00A84FEA" w:rsidRPr="006A14DC">
        <w:rPr>
          <w:spacing w:val="-4"/>
          <w:sz w:val="28"/>
          <w:szCs w:val="28"/>
        </w:rPr>
        <w:t xml:space="preserve"> </w:t>
      </w:r>
      <w:r w:rsidR="00DE7D31" w:rsidRPr="006A14DC">
        <w:rPr>
          <w:spacing w:val="-4"/>
          <w:sz w:val="28"/>
          <w:szCs w:val="28"/>
        </w:rPr>
        <w:t>криминалистической лаборатории.</w:t>
      </w:r>
    </w:p>
    <w:p w:rsidR="00DE7D31" w:rsidRPr="006A14DC" w:rsidRDefault="00E804AB" w:rsidP="00405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142" w:firstLine="709"/>
        <w:textAlignment w:val="top"/>
        <w:rPr>
          <w:spacing w:val="-4"/>
          <w:sz w:val="28"/>
          <w:szCs w:val="28"/>
        </w:rPr>
      </w:pPr>
      <w:r w:rsidRPr="006A14DC">
        <w:rPr>
          <w:spacing w:val="-4"/>
          <w:sz w:val="28"/>
          <w:szCs w:val="28"/>
        </w:rPr>
        <w:t xml:space="preserve"> </w:t>
      </w:r>
      <w:r w:rsidR="00DE7D31" w:rsidRPr="006A14DC">
        <w:rPr>
          <w:spacing w:val="-4"/>
          <w:sz w:val="28"/>
          <w:szCs w:val="28"/>
        </w:rPr>
        <w:t>В чемодане для осмотра места происшествия находятся:</w:t>
      </w:r>
    </w:p>
    <w:p w:rsidR="00DE7D31" w:rsidRPr="006A14DC" w:rsidRDefault="00E804AB" w:rsidP="00405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142" w:firstLine="709"/>
        <w:textAlignment w:val="top"/>
        <w:rPr>
          <w:spacing w:val="-4"/>
          <w:sz w:val="28"/>
          <w:szCs w:val="28"/>
        </w:rPr>
      </w:pPr>
      <w:r w:rsidRPr="006A14DC">
        <w:rPr>
          <w:spacing w:val="-4"/>
          <w:sz w:val="28"/>
          <w:szCs w:val="28"/>
        </w:rPr>
        <w:t xml:space="preserve"> </w:t>
      </w:r>
      <w:r w:rsidR="00DE7D31" w:rsidRPr="006A14DC">
        <w:rPr>
          <w:spacing w:val="-4"/>
          <w:sz w:val="28"/>
          <w:szCs w:val="28"/>
        </w:rPr>
        <w:t>Почтовые конверты и писчая бумага – предназначены для упаковки з</w:t>
      </w:r>
      <w:r w:rsidR="00DE7D31" w:rsidRPr="006A14DC">
        <w:rPr>
          <w:spacing w:val="-4"/>
          <w:sz w:val="28"/>
          <w:szCs w:val="28"/>
        </w:rPr>
        <w:t>а</w:t>
      </w:r>
      <w:r w:rsidR="00DE7D31" w:rsidRPr="006A14DC">
        <w:rPr>
          <w:spacing w:val="-4"/>
          <w:sz w:val="28"/>
          <w:szCs w:val="28"/>
        </w:rPr>
        <w:t>писок, пыжей, дробинок,</w:t>
      </w:r>
      <w:r w:rsidR="00A84FEA" w:rsidRPr="006A14DC">
        <w:rPr>
          <w:spacing w:val="-4"/>
          <w:sz w:val="28"/>
          <w:szCs w:val="28"/>
        </w:rPr>
        <w:t xml:space="preserve"> </w:t>
      </w:r>
      <w:r w:rsidR="00DE7D31" w:rsidRPr="006A14DC">
        <w:rPr>
          <w:spacing w:val="-4"/>
          <w:sz w:val="28"/>
          <w:szCs w:val="28"/>
        </w:rPr>
        <w:t>пуль, гильз, обрывков тканей от одежды, пучков в</w:t>
      </w:r>
      <w:r w:rsidR="00DE7D31" w:rsidRPr="006A14DC">
        <w:rPr>
          <w:spacing w:val="-4"/>
          <w:sz w:val="28"/>
          <w:szCs w:val="28"/>
        </w:rPr>
        <w:t>о</w:t>
      </w:r>
      <w:r w:rsidR="00DE7D31" w:rsidRPr="006A14DC">
        <w:rPr>
          <w:spacing w:val="-4"/>
          <w:sz w:val="28"/>
          <w:szCs w:val="28"/>
        </w:rPr>
        <w:t>лос, кусочков древесины, образуемых при взломе,</w:t>
      </w:r>
      <w:r w:rsidR="00A84FEA" w:rsidRPr="006A14DC">
        <w:rPr>
          <w:spacing w:val="-4"/>
          <w:sz w:val="28"/>
          <w:szCs w:val="28"/>
        </w:rPr>
        <w:t xml:space="preserve"> </w:t>
      </w:r>
      <w:r w:rsidR="00DE7D31" w:rsidRPr="006A14DC">
        <w:rPr>
          <w:spacing w:val="-4"/>
          <w:sz w:val="28"/>
          <w:szCs w:val="28"/>
        </w:rPr>
        <w:t>окурков и других мелких объектов.</w:t>
      </w:r>
    </w:p>
    <w:p w:rsidR="00DE7D31" w:rsidRPr="006A14DC" w:rsidRDefault="00E804AB" w:rsidP="00405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142" w:firstLine="709"/>
        <w:textAlignment w:val="top"/>
        <w:rPr>
          <w:spacing w:val="-4"/>
          <w:sz w:val="28"/>
          <w:szCs w:val="28"/>
        </w:rPr>
      </w:pPr>
      <w:r w:rsidRPr="006A14DC">
        <w:rPr>
          <w:spacing w:val="-4"/>
          <w:sz w:val="28"/>
          <w:szCs w:val="28"/>
        </w:rPr>
        <w:t xml:space="preserve"> </w:t>
      </w:r>
      <w:r w:rsidR="00DE7D31" w:rsidRPr="006A14DC">
        <w:rPr>
          <w:spacing w:val="-4"/>
          <w:sz w:val="28"/>
          <w:szCs w:val="28"/>
        </w:rPr>
        <w:t>Пробирки стеклянные. Их используют для упаковки микрообъектов: отдельных волос, волокон</w:t>
      </w:r>
      <w:r w:rsidR="00A84FEA" w:rsidRPr="006A14DC">
        <w:rPr>
          <w:spacing w:val="-4"/>
          <w:sz w:val="28"/>
          <w:szCs w:val="28"/>
        </w:rPr>
        <w:t xml:space="preserve"> </w:t>
      </w:r>
      <w:r w:rsidR="00DE7D31" w:rsidRPr="006A14DC">
        <w:rPr>
          <w:spacing w:val="-4"/>
          <w:sz w:val="28"/>
          <w:szCs w:val="28"/>
        </w:rPr>
        <w:t>одежды, соскобов с кровяных и иных пятен, мел</w:t>
      </w:r>
      <w:r w:rsidR="00DE7D31" w:rsidRPr="006A14DC">
        <w:rPr>
          <w:spacing w:val="-4"/>
          <w:sz w:val="28"/>
          <w:szCs w:val="28"/>
        </w:rPr>
        <w:t>ь</w:t>
      </w:r>
      <w:r w:rsidR="00DE7D31" w:rsidRPr="006A14DC">
        <w:rPr>
          <w:spacing w:val="-4"/>
          <w:sz w:val="28"/>
          <w:szCs w:val="28"/>
        </w:rPr>
        <w:lastRenderedPageBreak/>
        <w:t>чайших частичек отслоив</w:t>
      </w:r>
      <w:r w:rsidR="00A84FEA" w:rsidRPr="006A14DC">
        <w:rPr>
          <w:spacing w:val="-4"/>
          <w:sz w:val="28"/>
          <w:szCs w:val="28"/>
        </w:rPr>
        <w:t>шейся краски, обнаруживае</w:t>
      </w:r>
      <w:r w:rsidR="00DE7D31" w:rsidRPr="006A14DC">
        <w:rPr>
          <w:spacing w:val="-4"/>
          <w:sz w:val="28"/>
          <w:szCs w:val="28"/>
        </w:rPr>
        <w:t>мых при осмотре следов орудий взлома, транспортных средств, а также других мельчайших объектов.</w:t>
      </w:r>
    </w:p>
    <w:p w:rsidR="00DE7D31" w:rsidRPr="006A14DC" w:rsidRDefault="00E804AB" w:rsidP="00405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142" w:firstLine="709"/>
        <w:textAlignment w:val="top"/>
        <w:rPr>
          <w:spacing w:val="-4"/>
          <w:sz w:val="28"/>
          <w:szCs w:val="28"/>
        </w:rPr>
      </w:pPr>
      <w:r w:rsidRPr="006A14DC">
        <w:rPr>
          <w:spacing w:val="-4"/>
          <w:sz w:val="28"/>
          <w:szCs w:val="28"/>
        </w:rPr>
        <w:t xml:space="preserve"> </w:t>
      </w:r>
      <w:r w:rsidR="00DE7D31" w:rsidRPr="006A14DC">
        <w:rPr>
          <w:spacing w:val="-4"/>
          <w:sz w:val="28"/>
          <w:szCs w:val="28"/>
        </w:rPr>
        <w:t>Мешочки полиэтиленовые различных размеров. В них упаковывается оружие, отдель</w:t>
      </w:r>
      <w:r w:rsidR="00A84FEA" w:rsidRPr="006A14DC">
        <w:rPr>
          <w:spacing w:val="-4"/>
          <w:sz w:val="28"/>
          <w:szCs w:val="28"/>
        </w:rPr>
        <w:t>ные пред</w:t>
      </w:r>
      <w:r w:rsidR="00DE7D31" w:rsidRPr="006A14DC">
        <w:rPr>
          <w:spacing w:val="-4"/>
          <w:sz w:val="28"/>
          <w:szCs w:val="28"/>
        </w:rPr>
        <w:t>меты одежды, обувь, предметы со следами выстрела и другие подобные объекты.</w:t>
      </w:r>
    </w:p>
    <w:p w:rsidR="00DE7D31" w:rsidRPr="006A14DC" w:rsidRDefault="00E804AB" w:rsidP="00405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142" w:firstLine="709"/>
        <w:textAlignment w:val="top"/>
        <w:rPr>
          <w:spacing w:val="-4"/>
          <w:sz w:val="28"/>
          <w:szCs w:val="28"/>
        </w:rPr>
      </w:pPr>
      <w:r w:rsidRPr="006A14DC">
        <w:rPr>
          <w:spacing w:val="-4"/>
          <w:sz w:val="28"/>
          <w:szCs w:val="28"/>
        </w:rPr>
        <w:t xml:space="preserve"> </w:t>
      </w:r>
      <w:r w:rsidR="00DE7D31" w:rsidRPr="006A14DC">
        <w:rPr>
          <w:spacing w:val="-4"/>
          <w:sz w:val="28"/>
          <w:szCs w:val="28"/>
        </w:rPr>
        <w:t>Стеклорез – используется для уменьшения габаритов осколков стекол со следами пальцев.</w:t>
      </w:r>
    </w:p>
    <w:p w:rsidR="00DE7D31" w:rsidRPr="006A14DC" w:rsidRDefault="00E804AB" w:rsidP="00405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142" w:firstLine="709"/>
        <w:textAlignment w:val="top"/>
        <w:rPr>
          <w:spacing w:val="-4"/>
          <w:sz w:val="28"/>
          <w:szCs w:val="28"/>
        </w:rPr>
      </w:pPr>
      <w:r w:rsidRPr="006A14DC">
        <w:rPr>
          <w:spacing w:val="-4"/>
          <w:sz w:val="28"/>
          <w:szCs w:val="28"/>
        </w:rPr>
        <w:t xml:space="preserve"> </w:t>
      </w:r>
      <w:r w:rsidR="00DE7D31" w:rsidRPr="006A14DC">
        <w:rPr>
          <w:spacing w:val="-4"/>
          <w:sz w:val="28"/>
          <w:szCs w:val="28"/>
        </w:rPr>
        <w:t>Слесарный инструмент (молоток, пила, отвертка и др.) – применяется при изготовлении тары для</w:t>
      </w:r>
      <w:r w:rsidR="00A84FEA" w:rsidRPr="006A14DC">
        <w:rPr>
          <w:spacing w:val="-4"/>
          <w:sz w:val="28"/>
          <w:szCs w:val="28"/>
        </w:rPr>
        <w:t xml:space="preserve"> </w:t>
      </w:r>
      <w:r w:rsidR="00DE7D31" w:rsidRPr="006A14DC">
        <w:rPr>
          <w:spacing w:val="-4"/>
          <w:sz w:val="28"/>
          <w:szCs w:val="28"/>
        </w:rPr>
        <w:t>крупногабаритных, тяжелых предметов со след</w:t>
      </w:r>
      <w:r w:rsidR="00DE7D31" w:rsidRPr="006A14DC">
        <w:rPr>
          <w:spacing w:val="-4"/>
          <w:sz w:val="28"/>
          <w:szCs w:val="28"/>
        </w:rPr>
        <w:t>а</w:t>
      </w:r>
      <w:r w:rsidR="00DE7D31" w:rsidRPr="006A14DC">
        <w:rPr>
          <w:spacing w:val="-4"/>
          <w:sz w:val="28"/>
          <w:szCs w:val="28"/>
        </w:rPr>
        <w:t>ми пальцев, например, топора, фомки и др.</w:t>
      </w:r>
    </w:p>
    <w:p w:rsidR="00DE7D31" w:rsidRPr="006A14DC" w:rsidRDefault="00E804AB" w:rsidP="00405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142" w:firstLine="709"/>
        <w:textAlignment w:val="top"/>
        <w:rPr>
          <w:spacing w:val="-4"/>
          <w:sz w:val="28"/>
          <w:szCs w:val="28"/>
        </w:rPr>
      </w:pPr>
      <w:r w:rsidRPr="006A14DC">
        <w:rPr>
          <w:spacing w:val="-4"/>
          <w:sz w:val="28"/>
          <w:szCs w:val="28"/>
        </w:rPr>
        <w:t xml:space="preserve"> </w:t>
      </w:r>
      <w:r w:rsidR="00DE7D31" w:rsidRPr="006A14DC">
        <w:rPr>
          <w:spacing w:val="-4"/>
          <w:sz w:val="28"/>
          <w:szCs w:val="28"/>
        </w:rPr>
        <w:t>Шпагат, пластилин, ножницы – используются при опечатывании из</w:t>
      </w:r>
      <w:r w:rsidR="00DE7D31" w:rsidRPr="006A14DC">
        <w:rPr>
          <w:spacing w:val="-4"/>
          <w:sz w:val="28"/>
          <w:szCs w:val="28"/>
        </w:rPr>
        <w:t>ы</w:t>
      </w:r>
      <w:r w:rsidR="00DE7D31" w:rsidRPr="006A14DC">
        <w:rPr>
          <w:spacing w:val="-4"/>
          <w:sz w:val="28"/>
          <w:szCs w:val="28"/>
        </w:rPr>
        <w:t>маемых предметов.</w:t>
      </w:r>
    </w:p>
    <w:p w:rsidR="00DE7D31" w:rsidRPr="006A14DC" w:rsidRDefault="00E804AB" w:rsidP="00405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142" w:firstLine="709"/>
        <w:textAlignment w:val="top"/>
        <w:rPr>
          <w:spacing w:val="-4"/>
          <w:sz w:val="28"/>
          <w:szCs w:val="28"/>
        </w:rPr>
      </w:pPr>
      <w:r w:rsidRPr="006A14DC">
        <w:rPr>
          <w:spacing w:val="-4"/>
          <w:sz w:val="28"/>
          <w:szCs w:val="28"/>
        </w:rPr>
        <w:t xml:space="preserve"> </w:t>
      </w:r>
      <w:r w:rsidR="00DE7D31" w:rsidRPr="006A14DC">
        <w:rPr>
          <w:spacing w:val="-4"/>
          <w:sz w:val="28"/>
          <w:szCs w:val="28"/>
        </w:rPr>
        <w:t>Помимо перечисленных сре</w:t>
      </w:r>
      <w:proofErr w:type="gramStart"/>
      <w:r w:rsidR="00DE7D31" w:rsidRPr="006A14DC">
        <w:rPr>
          <w:spacing w:val="-4"/>
          <w:sz w:val="28"/>
          <w:szCs w:val="28"/>
        </w:rPr>
        <w:t>дств в п</w:t>
      </w:r>
      <w:proofErr w:type="gramEnd"/>
      <w:r w:rsidR="00DE7D31" w:rsidRPr="006A14DC">
        <w:rPr>
          <w:spacing w:val="-4"/>
          <w:sz w:val="28"/>
          <w:szCs w:val="28"/>
        </w:rPr>
        <w:t>ередвижной криминалистической лаборатории имеется прибор</w:t>
      </w:r>
      <w:r w:rsidR="00A84FEA" w:rsidRPr="006A14DC">
        <w:rPr>
          <w:spacing w:val="-4"/>
          <w:sz w:val="28"/>
          <w:szCs w:val="28"/>
        </w:rPr>
        <w:t xml:space="preserve"> </w:t>
      </w:r>
      <w:r w:rsidR="00DE7D31" w:rsidRPr="006A14DC">
        <w:rPr>
          <w:spacing w:val="-4"/>
          <w:sz w:val="28"/>
          <w:szCs w:val="28"/>
        </w:rPr>
        <w:t>для выжигания по дереву, сваривания пленки, используемой для упаковки различных объектов.</w:t>
      </w:r>
    </w:p>
    <w:p w:rsidR="00DE7D31" w:rsidRPr="006A14DC" w:rsidRDefault="00E804AB" w:rsidP="00405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142" w:firstLine="709"/>
        <w:textAlignment w:val="top"/>
        <w:rPr>
          <w:spacing w:val="-4"/>
          <w:sz w:val="28"/>
          <w:szCs w:val="28"/>
        </w:rPr>
      </w:pPr>
      <w:r w:rsidRPr="006A14DC">
        <w:rPr>
          <w:spacing w:val="-4"/>
          <w:sz w:val="28"/>
          <w:szCs w:val="28"/>
        </w:rPr>
        <w:t xml:space="preserve"> </w:t>
      </w:r>
      <w:proofErr w:type="gramStart"/>
      <w:r w:rsidR="00DE7D31" w:rsidRPr="006A14DC">
        <w:rPr>
          <w:spacing w:val="-4"/>
          <w:sz w:val="28"/>
          <w:szCs w:val="28"/>
        </w:rPr>
        <w:t>Наибольшую сложность при упаковке вещественных доказательств вызывают объекты со следами</w:t>
      </w:r>
      <w:r w:rsidR="00A84FEA" w:rsidRPr="006A14DC">
        <w:rPr>
          <w:spacing w:val="-4"/>
          <w:sz w:val="28"/>
          <w:szCs w:val="28"/>
        </w:rPr>
        <w:t xml:space="preserve"> </w:t>
      </w:r>
      <w:r w:rsidR="00DE7D31" w:rsidRPr="006A14DC">
        <w:rPr>
          <w:spacing w:val="-4"/>
          <w:sz w:val="28"/>
          <w:szCs w:val="28"/>
        </w:rPr>
        <w:t xml:space="preserve">рук: бутылок, стаканов, стеклянных банок, </w:t>
      </w:r>
      <w:proofErr w:type="spellStart"/>
      <w:r w:rsidR="00DE7D31" w:rsidRPr="006A14DC">
        <w:rPr>
          <w:spacing w:val="-4"/>
          <w:sz w:val="28"/>
          <w:szCs w:val="28"/>
        </w:rPr>
        <w:t>электролампочек</w:t>
      </w:r>
      <w:proofErr w:type="spellEnd"/>
      <w:r w:rsidR="00DE7D31" w:rsidRPr="006A14DC">
        <w:rPr>
          <w:spacing w:val="-4"/>
          <w:sz w:val="28"/>
          <w:szCs w:val="28"/>
        </w:rPr>
        <w:t>, посуды, столовых прибо</w:t>
      </w:r>
      <w:r w:rsidR="00A84FEA" w:rsidRPr="006A14DC">
        <w:rPr>
          <w:spacing w:val="-4"/>
          <w:sz w:val="28"/>
          <w:szCs w:val="28"/>
        </w:rPr>
        <w:t>ров и др. Не слу</w:t>
      </w:r>
      <w:r w:rsidR="00DE7D31" w:rsidRPr="006A14DC">
        <w:rPr>
          <w:spacing w:val="-4"/>
          <w:sz w:val="28"/>
          <w:szCs w:val="28"/>
        </w:rPr>
        <w:t>чайно поэтому, они доставляются на экспертизу либо вообще в неупакованном виде, что не г</w:t>
      </w:r>
      <w:r w:rsidR="00DE7D31" w:rsidRPr="006A14DC">
        <w:rPr>
          <w:spacing w:val="-4"/>
          <w:sz w:val="28"/>
          <w:szCs w:val="28"/>
        </w:rPr>
        <w:t>а</w:t>
      </w:r>
      <w:r w:rsidR="00DE7D31" w:rsidRPr="006A14DC">
        <w:rPr>
          <w:spacing w:val="-4"/>
          <w:sz w:val="28"/>
          <w:szCs w:val="28"/>
        </w:rPr>
        <w:t>рантирует</w:t>
      </w:r>
      <w:r w:rsidR="00A84FEA" w:rsidRPr="006A14DC">
        <w:rPr>
          <w:spacing w:val="-4"/>
          <w:sz w:val="28"/>
          <w:szCs w:val="28"/>
        </w:rPr>
        <w:t xml:space="preserve"> </w:t>
      </w:r>
      <w:r w:rsidR="00DE7D31" w:rsidRPr="006A14DC">
        <w:rPr>
          <w:spacing w:val="-4"/>
          <w:sz w:val="28"/>
          <w:szCs w:val="28"/>
        </w:rPr>
        <w:t>сохранность следов, либо при их упаковке изготовляются или пр</w:t>
      </w:r>
      <w:r w:rsidR="00DE7D31" w:rsidRPr="006A14DC">
        <w:rPr>
          <w:spacing w:val="-4"/>
          <w:sz w:val="28"/>
          <w:szCs w:val="28"/>
        </w:rPr>
        <w:t>и</w:t>
      </w:r>
      <w:r w:rsidR="00DE7D31" w:rsidRPr="006A14DC">
        <w:rPr>
          <w:spacing w:val="-4"/>
          <w:sz w:val="28"/>
          <w:szCs w:val="28"/>
        </w:rPr>
        <w:t>спосабливаются гро</w:t>
      </w:r>
      <w:r w:rsidR="00A84FEA" w:rsidRPr="006A14DC">
        <w:rPr>
          <w:spacing w:val="-4"/>
          <w:sz w:val="28"/>
          <w:szCs w:val="28"/>
        </w:rPr>
        <w:t>моздкие деревян</w:t>
      </w:r>
      <w:r w:rsidR="00DE7D31" w:rsidRPr="006A14DC">
        <w:rPr>
          <w:spacing w:val="-4"/>
          <w:sz w:val="28"/>
          <w:szCs w:val="28"/>
        </w:rPr>
        <w:t>ные ящики или картонные коробки.</w:t>
      </w:r>
      <w:proofErr w:type="gramEnd"/>
      <w:r w:rsidR="00DE7D31" w:rsidRPr="006A14DC">
        <w:rPr>
          <w:spacing w:val="-4"/>
          <w:sz w:val="28"/>
          <w:szCs w:val="28"/>
        </w:rPr>
        <w:t xml:space="preserve"> Естественно, в подобных случаях затрачивается много времени на</w:t>
      </w:r>
      <w:r w:rsidR="00A84FEA" w:rsidRPr="006A14DC">
        <w:rPr>
          <w:spacing w:val="-4"/>
          <w:sz w:val="28"/>
          <w:szCs w:val="28"/>
        </w:rPr>
        <w:t xml:space="preserve"> </w:t>
      </w:r>
      <w:r w:rsidR="00DE7D31" w:rsidRPr="006A14DC">
        <w:rPr>
          <w:spacing w:val="-4"/>
          <w:sz w:val="28"/>
          <w:szCs w:val="28"/>
        </w:rPr>
        <w:t>упаковку, а ее качество зачастую не отвечает предъявляемым требованиям</w:t>
      </w:r>
      <w:r w:rsidR="00247828">
        <w:rPr>
          <w:rStyle w:val="ab"/>
          <w:spacing w:val="-4"/>
          <w:sz w:val="28"/>
          <w:szCs w:val="28"/>
        </w:rPr>
        <w:footnoteReference w:id="26"/>
      </w:r>
      <w:r w:rsidR="00DE7D31" w:rsidRPr="006A14DC">
        <w:rPr>
          <w:spacing w:val="-4"/>
          <w:sz w:val="28"/>
          <w:szCs w:val="28"/>
        </w:rPr>
        <w:t>.</w:t>
      </w:r>
    </w:p>
    <w:p w:rsidR="00DE7D31" w:rsidRPr="006A14DC" w:rsidRDefault="00E804AB" w:rsidP="00405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142" w:firstLine="709"/>
        <w:textAlignment w:val="top"/>
        <w:rPr>
          <w:spacing w:val="-4"/>
          <w:sz w:val="28"/>
          <w:szCs w:val="28"/>
        </w:rPr>
      </w:pPr>
      <w:r w:rsidRPr="006A14DC">
        <w:rPr>
          <w:spacing w:val="-4"/>
          <w:sz w:val="28"/>
          <w:szCs w:val="28"/>
        </w:rPr>
        <w:t xml:space="preserve"> </w:t>
      </w:r>
      <w:proofErr w:type="gramStart"/>
      <w:r w:rsidR="00DE7D31" w:rsidRPr="006A14DC">
        <w:rPr>
          <w:spacing w:val="-4"/>
          <w:sz w:val="28"/>
          <w:szCs w:val="28"/>
        </w:rPr>
        <w:t>В каждом следственном подразделении и органе дознания желательно оборудовать рабочее место</w:t>
      </w:r>
      <w:r w:rsidR="00A84FEA" w:rsidRPr="006A14DC">
        <w:rPr>
          <w:spacing w:val="-4"/>
          <w:sz w:val="28"/>
          <w:szCs w:val="28"/>
        </w:rPr>
        <w:t xml:space="preserve"> </w:t>
      </w:r>
      <w:r w:rsidR="00DE7D31" w:rsidRPr="006A14DC">
        <w:rPr>
          <w:spacing w:val="-4"/>
          <w:sz w:val="28"/>
          <w:szCs w:val="28"/>
        </w:rPr>
        <w:t>для упаковки вещественных доказательств или с</w:t>
      </w:r>
      <w:r w:rsidR="00DE7D31" w:rsidRPr="006A14DC">
        <w:rPr>
          <w:spacing w:val="-4"/>
          <w:sz w:val="28"/>
          <w:szCs w:val="28"/>
        </w:rPr>
        <w:t>о</w:t>
      </w:r>
      <w:r w:rsidR="00DE7D31" w:rsidRPr="006A14DC">
        <w:rPr>
          <w:spacing w:val="-4"/>
          <w:sz w:val="28"/>
          <w:szCs w:val="28"/>
        </w:rPr>
        <w:t>здать специальный набор для этих целей</w:t>
      </w:r>
      <w:r w:rsidR="002E5FAF">
        <w:rPr>
          <w:rStyle w:val="ab"/>
          <w:spacing w:val="-4"/>
          <w:sz w:val="28"/>
          <w:szCs w:val="28"/>
        </w:rPr>
        <w:footnoteReference w:id="27"/>
      </w:r>
      <w:r w:rsidR="00DE7D31" w:rsidRPr="006A14DC">
        <w:rPr>
          <w:spacing w:val="-4"/>
          <w:sz w:val="28"/>
          <w:szCs w:val="28"/>
        </w:rPr>
        <w:t>. В него</w:t>
      </w:r>
      <w:r w:rsidR="00A84FEA" w:rsidRPr="006A14DC">
        <w:rPr>
          <w:spacing w:val="-4"/>
          <w:sz w:val="28"/>
          <w:szCs w:val="28"/>
        </w:rPr>
        <w:t xml:space="preserve"> </w:t>
      </w:r>
      <w:r w:rsidR="00DE7D31" w:rsidRPr="006A14DC">
        <w:rPr>
          <w:spacing w:val="-4"/>
          <w:sz w:val="28"/>
          <w:szCs w:val="28"/>
        </w:rPr>
        <w:t>должно входить: плотная оберточная бумага, листы картона для изготовления коробок, ножницы,</w:t>
      </w:r>
      <w:r w:rsidR="00A84FEA" w:rsidRPr="006A14DC">
        <w:rPr>
          <w:spacing w:val="-4"/>
          <w:sz w:val="28"/>
          <w:szCs w:val="28"/>
        </w:rPr>
        <w:t xml:space="preserve"> </w:t>
      </w:r>
      <w:r w:rsidR="00DE7D31" w:rsidRPr="006A14DC">
        <w:rPr>
          <w:spacing w:val="-4"/>
          <w:sz w:val="28"/>
          <w:szCs w:val="28"/>
        </w:rPr>
        <w:t xml:space="preserve">скальпель, скоросшиватель, скрепки, липкая пленка, полиэтиленовые пакеты </w:t>
      </w:r>
      <w:r w:rsidR="00DE7D31" w:rsidRPr="006A14DC">
        <w:rPr>
          <w:spacing w:val="-4"/>
          <w:sz w:val="28"/>
          <w:szCs w:val="28"/>
        </w:rPr>
        <w:lastRenderedPageBreak/>
        <w:t>различных размеров или</w:t>
      </w:r>
      <w:r w:rsidR="00680FF7">
        <w:rPr>
          <w:spacing w:val="-4"/>
          <w:sz w:val="28"/>
          <w:szCs w:val="28"/>
        </w:rPr>
        <w:t xml:space="preserve"> </w:t>
      </w:r>
      <w:r w:rsidR="00DE7D31" w:rsidRPr="006A14DC">
        <w:rPr>
          <w:spacing w:val="-4"/>
          <w:sz w:val="28"/>
          <w:szCs w:val="28"/>
        </w:rPr>
        <w:t>пленка, прибор для выжигания по дереву или паял</w:t>
      </w:r>
      <w:r w:rsidR="00DE7D31" w:rsidRPr="006A14DC">
        <w:rPr>
          <w:spacing w:val="-4"/>
          <w:sz w:val="28"/>
          <w:szCs w:val="28"/>
        </w:rPr>
        <w:t>ь</w:t>
      </w:r>
      <w:r w:rsidR="00DE7D31" w:rsidRPr="006A14DC">
        <w:rPr>
          <w:spacing w:val="-4"/>
          <w:sz w:val="28"/>
          <w:szCs w:val="28"/>
        </w:rPr>
        <w:t>ник для сваривания пленки, шило, иголк</w:t>
      </w:r>
      <w:r w:rsidR="00A84FEA" w:rsidRPr="006A14DC">
        <w:rPr>
          <w:spacing w:val="-4"/>
          <w:sz w:val="28"/>
          <w:szCs w:val="28"/>
        </w:rPr>
        <w:t>и, нитки су</w:t>
      </w:r>
      <w:r w:rsidR="00DE7D31" w:rsidRPr="006A14DC">
        <w:rPr>
          <w:spacing w:val="-4"/>
          <w:sz w:val="28"/>
          <w:szCs w:val="28"/>
        </w:rPr>
        <w:t>ровые</w:t>
      </w:r>
      <w:proofErr w:type="gramEnd"/>
      <w:r w:rsidR="00DE7D31" w:rsidRPr="006A14DC">
        <w:rPr>
          <w:spacing w:val="-4"/>
          <w:sz w:val="28"/>
          <w:szCs w:val="28"/>
        </w:rPr>
        <w:t>, шпагат, клей, по</w:t>
      </w:r>
      <w:r w:rsidR="00DE7D31" w:rsidRPr="006A14DC">
        <w:rPr>
          <w:spacing w:val="-4"/>
          <w:sz w:val="28"/>
          <w:szCs w:val="28"/>
        </w:rPr>
        <w:t>ч</w:t>
      </w:r>
      <w:r w:rsidR="00DE7D31" w:rsidRPr="006A14DC">
        <w:rPr>
          <w:spacing w:val="-4"/>
          <w:sz w:val="28"/>
          <w:szCs w:val="28"/>
        </w:rPr>
        <w:t>товые конверты, сургуч, пластилин, набор стеклянных проби</w:t>
      </w:r>
      <w:r w:rsidR="00A84FEA" w:rsidRPr="006A14DC">
        <w:rPr>
          <w:spacing w:val="-4"/>
          <w:sz w:val="28"/>
          <w:szCs w:val="28"/>
        </w:rPr>
        <w:t>рок. Весьма ж</w:t>
      </w:r>
      <w:r w:rsidR="00A84FEA" w:rsidRPr="006A14DC">
        <w:rPr>
          <w:spacing w:val="-4"/>
          <w:sz w:val="28"/>
          <w:szCs w:val="28"/>
        </w:rPr>
        <w:t>е</w:t>
      </w:r>
      <w:r w:rsidR="00A84FEA" w:rsidRPr="006A14DC">
        <w:rPr>
          <w:spacing w:val="-4"/>
          <w:sz w:val="28"/>
          <w:szCs w:val="28"/>
        </w:rPr>
        <w:t>ла</w:t>
      </w:r>
      <w:r w:rsidR="00DE7D31" w:rsidRPr="006A14DC">
        <w:rPr>
          <w:spacing w:val="-4"/>
          <w:sz w:val="28"/>
          <w:szCs w:val="28"/>
        </w:rPr>
        <w:t>тельно этот набор дополнить перфоратором для пробивки отверстий в ка</w:t>
      </w:r>
      <w:r w:rsidR="00DE7D31" w:rsidRPr="006A14DC">
        <w:rPr>
          <w:spacing w:val="-4"/>
          <w:sz w:val="28"/>
          <w:szCs w:val="28"/>
        </w:rPr>
        <w:t>р</w:t>
      </w:r>
      <w:r w:rsidR="00DE7D31" w:rsidRPr="006A14DC">
        <w:rPr>
          <w:spacing w:val="-4"/>
          <w:sz w:val="28"/>
          <w:szCs w:val="28"/>
        </w:rPr>
        <w:t>тонной ленте, используемой</w:t>
      </w:r>
      <w:r w:rsidR="00680FF7">
        <w:rPr>
          <w:spacing w:val="-4"/>
          <w:sz w:val="28"/>
          <w:szCs w:val="28"/>
        </w:rPr>
        <w:t xml:space="preserve"> </w:t>
      </w:r>
      <w:r w:rsidR="00DE7D31" w:rsidRPr="006A14DC">
        <w:rPr>
          <w:spacing w:val="-4"/>
          <w:sz w:val="28"/>
          <w:szCs w:val="28"/>
        </w:rPr>
        <w:t>при упаковке осколков оконных стекол со сл</w:t>
      </w:r>
      <w:r w:rsidR="00DE7D31" w:rsidRPr="006A14DC">
        <w:rPr>
          <w:spacing w:val="-4"/>
          <w:sz w:val="28"/>
          <w:szCs w:val="28"/>
        </w:rPr>
        <w:t>е</w:t>
      </w:r>
      <w:r w:rsidR="00DE7D31" w:rsidRPr="006A14DC">
        <w:rPr>
          <w:spacing w:val="-4"/>
          <w:sz w:val="28"/>
          <w:szCs w:val="28"/>
        </w:rPr>
        <w:t>дами пальцев. С помощью такого перфоратора посередине</w:t>
      </w:r>
      <w:r w:rsidR="00A84FEA" w:rsidRPr="006A14DC">
        <w:rPr>
          <w:spacing w:val="-4"/>
          <w:sz w:val="28"/>
          <w:szCs w:val="28"/>
        </w:rPr>
        <w:t xml:space="preserve"> </w:t>
      </w:r>
      <w:r w:rsidR="00DE7D31" w:rsidRPr="006A14DC">
        <w:rPr>
          <w:spacing w:val="-4"/>
          <w:sz w:val="28"/>
          <w:szCs w:val="28"/>
        </w:rPr>
        <w:t>картонной ленты в заранее намеченных местах, совпадающих с выступающими частями осколка стекла,</w:t>
      </w:r>
      <w:r w:rsidR="00A84FEA" w:rsidRPr="006A14DC">
        <w:rPr>
          <w:spacing w:val="-4"/>
          <w:sz w:val="28"/>
          <w:szCs w:val="28"/>
        </w:rPr>
        <w:t xml:space="preserve"> </w:t>
      </w:r>
      <w:r w:rsidR="00DE7D31" w:rsidRPr="006A14DC">
        <w:rPr>
          <w:spacing w:val="-4"/>
          <w:sz w:val="28"/>
          <w:szCs w:val="28"/>
        </w:rPr>
        <w:t>проделываются продолговатые отверстия. В них затем вставляется осколок и обрамленная вокруг него</w:t>
      </w:r>
      <w:r w:rsidR="00A84FEA" w:rsidRPr="006A14DC">
        <w:rPr>
          <w:spacing w:val="-4"/>
          <w:sz w:val="28"/>
          <w:szCs w:val="28"/>
        </w:rPr>
        <w:t xml:space="preserve"> </w:t>
      </w:r>
      <w:r w:rsidR="00DE7D31" w:rsidRPr="006A14DC">
        <w:rPr>
          <w:spacing w:val="-4"/>
          <w:sz w:val="28"/>
          <w:szCs w:val="28"/>
        </w:rPr>
        <w:t>лента скрепляется скрепкой или скор</w:t>
      </w:r>
      <w:r w:rsidR="00DE7D31" w:rsidRPr="006A14DC">
        <w:rPr>
          <w:spacing w:val="-4"/>
          <w:sz w:val="28"/>
          <w:szCs w:val="28"/>
        </w:rPr>
        <w:t>о</w:t>
      </w:r>
      <w:r w:rsidR="00DE7D31" w:rsidRPr="006A14DC">
        <w:rPr>
          <w:spacing w:val="-4"/>
          <w:sz w:val="28"/>
          <w:szCs w:val="28"/>
        </w:rPr>
        <w:t xml:space="preserve">сшивателем. В одну коробку </w:t>
      </w:r>
      <w:r w:rsidR="00A84FEA" w:rsidRPr="006A14DC">
        <w:rPr>
          <w:spacing w:val="-4"/>
          <w:sz w:val="28"/>
          <w:szCs w:val="28"/>
        </w:rPr>
        <w:t>может быть вложено несколько ос</w:t>
      </w:r>
      <w:r w:rsidR="00DE7D31" w:rsidRPr="006A14DC">
        <w:rPr>
          <w:spacing w:val="-4"/>
          <w:sz w:val="28"/>
          <w:szCs w:val="28"/>
        </w:rPr>
        <w:t>колков. Лента может иметь ширину 30…35 мм. Упаковка получается надежной, не громоз</w:t>
      </w:r>
      <w:r w:rsidR="00DE7D31" w:rsidRPr="006A14DC">
        <w:rPr>
          <w:spacing w:val="-4"/>
          <w:sz w:val="28"/>
          <w:szCs w:val="28"/>
        </w:rPr>
        <w:t>д</w:t>
      </w:r>
      <w:r w:rsidR="00DE7D31" w:rsidRPr="006A14DC">
        <w:rPr>
          <w:spacing w:val="-4"/>
          <w:sz w:val="28"/>
          <w:szCs w:val="28"/>
        </w:rPr>
        <w:t>кой, ее легко</w:t>
      </w:r>
      <w:r w:rsidR="00A84FEA" w:rsidRPr="006A14DC">
        <w:rPr>
          <w:spacing w:val="-4"/>
          <w:sz w:val="28"/>
          <w:szCs w:val="28"/>
        </w:rPr>
        <w:t xml:space="preserve"> </w:t>
      </w:r>
      <w:r w:rsidR="00DE7D31" w:rsidRPr="006A14DC">
        <w:rPr>
          <w:spacing w:val="-4"/>
          <w:sz w:val="28"/>
          <w:szCs w:val="28"/>
        </w:rPr>
        <w:t>можно опечатать. Отверстия в ленте могут быть проделаны та</w:t>
      </w:r>
      <w:r w:rsidR="00DE7D31" w:rsidRPr="006A14DC">
        <w:rPr>
          <w:spacing w:val="-4"/>
          <w:sz w:val="28"/>
          <w:szCs w:val="28"/>
        </w:rPr>
        <w:t>к</w:t>
      </w:r>
      <w:r w:rsidR="00DE7D31" w:rsidRPr="006A14DC">
        <w:rPr>
          <w:spacing w:val="-4"/>
          <w:sz w:val="28"/>
          <w:szCs w:val="28"/>
        </w:rPr>
        <w:t>же скальпелем или лезвием безопасной</w:t>
      </w:r>
      <w:r w:rsidR="00A84FEA" w:rsidRPr="006A14DC">
        <w:rPr>
          <w:spacing w:val="-4"/>
          <w:sz w:val="28"/>
          <w:szCs w:val="28"/>
        </w:rPr>
        <w:t xml:space="preserve"> </w:t>
      </w:r>
      <w:r w:rsidR="00DE7D31" w:rsidRPr="006A14DC">
        <w:rPr>
          <w:spacing w:val="-4"/>
          <w:sz w:val="28"/>
          <w:szCs w:val="28"/>
        </w:rPr>
        <w:t>бритвы, но это менее удобно и треб</w:t>
      </w:r>
      <w:r w:rsidR="00DE7D31" w:rsidRPr="006A14DC">
        <w:rPr>
          <w:spacing w:val="-4"/>
          <w:sz w:val="28"/>
          <w:szCs w:val="28"/>
        </w:rPr>
        <w:t>у</w:t>
      </w:r>
      <w:r w:rsidR="00DE7D31" w:rsidRPr="006A14DC">
        <w:rPr>
          <w:spacing w:val="-4"/>
          <w:sz w:val="28"/>
          <w:szCs w:val="28"/>
        </w:rPr>
        <w:t>ет затраты большего времени.</w:t>
      </w:r>
    </w:p>
    <w:p w:rsidR="00DE7D31" w:rsidRPr="006A14DC" w:rsidRDefault="00E804AB" w:rsidP="00405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142" w:firstLine="709"/>
        <w:textAlignment w:val="top"/>
        <w:rPr>
          <w:spacing w:val="-4"/>
          <w:sz w:val="28"/>
          <w:szCs w:val="28"/>
        </w:rPr>
      </w:pPr>
      <w:r w:rsidRPr="006A14DC">
        <w:rPr>
          <w:spacing w:val="-4"/>
          <w:sz w:val="28"/>
          <w:szCs w:val="28"/>
        </w:rPr>
        <w:t xml:space="preserve"> </w:t>
      </w:r>
      <w:r w:rsidR="00DE7D31" w:rsidRPr="006A14DC">
        <w:rPr>
          <w:spacing w:val="-4"/>
          <w:sz w:val="28"/>
          <w:szCs w:val="28"/>
        </w:rPr>
        <w:t>Большинство объектов со следами пальцев можно упаковывать в ка</w:t>
      </w:r>
      <w:r w:rsidR="00DE7D31" w:rsidRPr="006A14DC">
        <w:rPr>
          <w:spacing w:val="-4"/>
          <w:sz w:val="28"/>
          <w:szCs w:val="28"/>
        </w:rPr>
        <w:t>р</w:t>
      </w:r>
      <w:r w:rsidR="00DE7D31" w:rsidRPr="006A14DC">
        <w:rPr>
          <w:spacing w:val="-4"/>
          <w:sz w:val="28"/>
          <w:szCs w:val="28"/>
        </w:rPr>
        <w:t>тонные коробки, которы</w:t>
      </w:r>
      <w:r w:rsidR="00A84FEA" w:rsidRPr="006A14DC">
        <w:rPr>
          <w:spacing w:val="-4"/>
          <w:sz w:val="28"/>
          <w:szCs w:val="28"/>
        </w:rPr>
        <w:t>е лег</w:t>
      </w:r>
      <w:r w:rsidR="00DE7D31" w:rsidRPr="006A14DC">
        <w:rPr>
          <w:spacing w:val="-4"/>
          <w:sz w:val="28"/>
          <w:szCs w:val="28"/>
        </w:rPr>
        <w:t>ко может сделать следователь непосредственно на месте происшествия. Несколько лис</w:t>
      </w:r>
      <w:r w:rsidR="00A84FEA" w:rsidRPr="006A14DC">
        <w:rPr>
          <w:spacing w:val="-4"/>
          <w:sz w:val="28"/>
          <w:szCs w:val="28"/>
        </w:rPr>
        <w:t>тов картона, ско</w:t>
      </w:r>
      <w:r w:rsidR="00DE7D31" w:rsidRPr="006A14DC">
        <w:rPr>
          <w:spacing w:val="-4"/>
          <w:sz w:val="28"/>
          <w:szCs w:val="28"/>
        </w:rPr>
        <w:t>росшиватель и скрепки для этого всегда должны быть в следственном чемодане и пере</w:t>
      </w:r>
      <w:r w:rsidR="00A84FEA" w:rsidRPr="006A14DC">
        <w:rPr>
          <w:spacing w:val="-4"/>
          <w:sz w:val="28"/>
          <w:szCs w:val="28"/>
        </w:rPr>
        <w:t>движной кр</w:t>
      </w:r>
      <w:r w:rsidR="00A84FEA" w:rsidRPr="006A14DC">
        <w:rPr>
          <w:spacing w:val="-4"/>
          <w:sz w:val="28"/>
          <w:szCs w:val="28"/>
        </w:rPr>
        <w:t>и</w:t>
      </w:r>
      <w:r w:rsidR="00A84FEA" w:rsidRPr="006A14DC">
        <w:rPr>
          <w:spacing w:val="-4"/>
          <w:sz w:val="28"/>
          <w:szCs w:val="28"/>
        </w:rPr>
        <w:t>ми</w:t>
      </w:r>
      <w:r w:rsidR="00DE7D31" w:rsidRPr="006A14DC">
        <w:rPr>
          <w:spacing w:val="-4"/>
          <w:sz w:val="28"/>
          <w:szCs w:val="28"/>
        </w:rPr>
        <w:t>налистической лаборатории. Для упаковки тяжелых предметов со следами пальцев (топора, оружия) следует из</w:t>
      </w:r>
      <w:r w:rsidR="00A84FEA" w:rsidRPr="006A14DC">
        <w:rPr>
          <w:spacing w:val="-4"/>
          <w:sz w:val="28"/>
          <w:szCs w:val="28"/>
        </w:rPr>
        <w:t>готавливать дере</w:t>
      </w:r>
      <w:r w:rsidR="00DE7D31" w:rsidRPr="006A14DC">
        <w:rPr>
          <w:spacing w:val="-4"/>
          <w:sz w:val="28"/>
          <w:szCs w:val="28"/>
        </w:rPr>
        <w:t>вянные ящики.</w:t>
      </w:r>
    </w:p>
    <w:p w:rsidR="00DE7D31" w:rsidRPr="006A14DC" w:rsidRDefault="00DE7D31" w:rsidP="00440A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textAlignment w:val="top"/>
        <w:rPr>
          <w:spacing w:val="-4"/>
          <w:sz w:val="28"/>
          <w:szCs w:val="28"/>
        </w:rPr>
      </w:pPr>
    </w:p>
    <w:p w:rsidR="000F36B4" w:rsidRDefault="000F36B4" w:rsidP="006A1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  <w:textAlignment w:val="top"/>
        <w:rPr>
          <w:b/>
          <w:spacing w:val="-4"/>
          <w:sz w:val="28"/>
          <w:szCs w:val="28"/>
        </w:rPr>
      </w:pPr>
    </w:p>
    <w:p w:rsidR="00DE7D31" w:rsidRPr="006A14DC" w:rsidRDefault="00DE7D31" w:rsidP="006A1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  <w:textAlignment w:val="top"/>
        <w:rPr>
          <w:b/>
          <w:spacing w:val="-4"/>
          <w:sz w:val="28"/>
          <w:szCs w:val="28"/>
        </w:rPr>
      </w:pPr>
      <w:r w:rsidRPr="006A14DC">
        <w:rPr>
          <w:b/>
          <w:spacing w:val="-4"/>
          <w:sz w:val="28"/>
          <w:szCs w:val="28"/>
        </w:rPr>
        <w:t>2.</w:t>
      </w:r>
      <w:r w:rsidR="006A14DC" w:rsidRPr="006A14DC">
        <w:rPr>
          <w:b/>
          <w:spacing w:val="-4"/>
          <w:sz w:val="28"/>
          <w:szCs w:val="28"/>
        </w:rPr>
        <w:t>3</w:t>
      </w:r>
      <w:r w:rsidR="006A14DC">
        <w:rPr>
          <w:b/>
          <w:spacing w:val="-4"/>
          <w:sz w:val="28"/>
          <w:szCs w:val="28"/>
        </w:rPr>
        <w:t>.</w:t>
      </w:r>
      <w:r w:rsidRPr="006A14DC">
        <w:rPr>
          <w:b/>
          <w:spacing w:val="-4"/>
          <w:sz w:val="28"/>
          <w:szCs w:val="28"/>
        </w:rPr>
        <w:t xml:space="preserve"> Комплектные </w:t>
      </w:r>
      <w:r w:rsidR="00797578">
        <w:rPr>
          <w:b/>
          <w:spacing w:val="-4"/>
          <w:sz w:val="28"/>
          <w:szCs w:val="28"/>
        </w:rPr>
        <w:t xml:space="preserve">технические </w:t>
      </w:r>
      <w:r w:rsidR="00797578" w:rsidRPr="006A14DC">
        <w:rPr>
          <w:b/>
          <w:spacing w:val="-4"/>
          <w:sz w:val="28"/>
          <w:szCs w:val="28"/>
        </w:rPr>
        <w:t>средства</w:t>
      </w:r>
      <w:r w:rsidR="000108EC">
        <w:rPr>
          <w:b/>
          <w:spacing w:val="-4"/>
          <w:sz w:val="28"/>
          <w:szCs w:val="28"/>
        </w:rPr>
        <w:t xml:space="preserve">, используемые при производстве следственных и иных действий </w:t>
      </w:r>
    </w:p>
    <w:p w:rsidR="00DE7D31" w:rsidRPr="006A14DC" w:rsidRDefault="00DE7D31" w:rsidP="00680F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top"/>
        <w:rPr>
          <w:spacing w:val="-4"/>
          <w:sz w:val="28"/>
          <w:szCs w:val="28"/>
        </w:rPr>
      </w:pPr>
    </w:p>
    <w:p w:rsidR="00DE7D31" w:rsidRPr="006A14DC" w:rsidRDefault="00E804AB" w:rsidP="00405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142" w:firstLine="709"/>
        <w:textAlignment w:val="top"/>
        <w:rPr>
          <w:spacing w:val="-4"/>
          <w:sz w:val="28"/>
          <w:szCs w:val="28"/>
        </w:rPr>
      </w:pPr>
      <w:r w:rsidRPr="006A14DC">
        <w:rPr>
          <w:spacing w:val="-4"/>
          <w:sz w:val="28"/>
          <w:szCs w:val="28"/>
        </w:rPr>
        <w:t xml:space="preserve"> </w:t>
      </w:r>
      <w:r w:rsidR="00DE7D31" w:rsidRPr="006A14DC">
        <w:rPr>
          <w:spacing w:val="-4"/>
          <w:sz w:val="28"/>
          <w:szCs w:val="28"/>
        </w:rPr>
        <w:t>Комплектными средствами принято считать такие, ко</w:t>
      </w:r>
      <w:r w:rsidR="00A84FEA" w:rsidRPr="006A14DC">
        <w:rPr>
          <w:spacing w:val="-4"/>
          <w:sz w:val="28"/>
          <w:szCs w:val="28"/>
        </w:rPr>
        <w:t>торые вклю</w:t>
      </w:r>
      <w:r w:rsidR="00DE7D31" w:rsidRPr="006A14DC">
        <w:rPr>
          <w:spacing w:val="-4"/>
          <w:sz w:val="28"/>
          <w:szCs w:val="28"/>
        </w:rPr>
        <w:t>чают в себя средства различного назначения. Они создаются для использования в полевых условиях в</w:t>
      </w:r>
      <w:r w:rsidR="00A84FEA" w:rsidRPr="006A14DC">
        <w:rPr>
          <w:spacing w:val="-4"/>
          <w:sz w:val="28"/>
          <w:szCs w:val="28"/>
        </w:rPr>
        <w:t xml:space="preserve"> </w:t>
      </w:r>
      <w:r w:rsidR="00DE7D31" w:rsidRPr="006A14DC">
        <w:rPr>
          <w:spacing w:val="-4"/>
          <w:sz w:val="28"/>
          <w:szCs w:val="28"/>
        </w:rPr>
        <w:t>основном при осмотре места происшествия, обыске и в некоторых др</w:t>
      </w:r>
      <w:r w:rsidR="00A84FEA" w:rsidRPr="006A14DC">
        <w:rPr>
          <w:spacing w:val="-4"/>
          <w:sz w:val="28"/>
          <w:szCs w:val="28"/>
        </w:rPr>
        <w:t>угих случаях.</w:t>
      </w:r>
      <w:r w:rsidR="00247828">
        <w:rPr>
          <w:rStyle w:val="ab"/>
          <w:spacing w:val="-4"/>
          <w:sz w:val="28"/>
          <w:szCs w:val="28"/>
        </w:rPr>
        <w:footnoteReference w:id="28"/>
      </w:r>
      <w:r w:rsidR="00A84FEA" w:rsidRPr="006A14DC">
        <w:rPr>
          <w:spacing w:val="-4"/>
          <w:sz w:val="28"/>
          <w:szCs w:val="28"/>
        </w:rPr>
        <w:t xml:space="preserve"> К комплектным тех</w:t>
      </w:r>
      <w:r w:rsidR="00DE7D31" w:rsidRPr="006A14DC">
        <w:rPr>
          <w:spacing w:val="-4"/>
          <w:sz w:val="28"/>
          <w:szCs w:val="28"/>
        </w:rPr>
        <w:t xml:space="preserve">нико-криминалистическим </w:t>
      </w:r>
      <w:r w:rsidR="00DE7D31" w:rsidRPr="006A14DC">
        <w:rPr>
          <w:spacing w:val="-4"/>
          <w:sz w:val="28"/>
          <w:szCs w:val="28"/>
        </w:rPr>
        <w:lastRenderedPageBreak/>
        <w:t>средствам обычно относят криминалистические чемоданы и передвижные</w:t>
      </w:r>
      <w:r w:rsidR="00A84FEA" w:rsidRPr="006A14DC">
        <w:rPr>
          <w:spacing w:val="-4"/>
          <w:sz w:val="28"/>
          <w:szCs w:val="28"/>
        </w:rPr>
        <w:t xml:space="preserve"> </w:t>
      </w:r>
      <w:r w:rsidR="00DE7D31" w:rsidRPr="006A14DC">
        <w:rPr>
          <w:spacing w:val="-4"/>
          <w:sz w:val="28"/>
          <w:szCs w:val="28"/>
        </w:rPr>
        <w:t>криминалистические лаборатории.</w:t>
      </w:r>
    </w:p>
    <w:p w:rsidR="00DE7D31" w:rsidRPr="006A14DC" w:rsidRDefault="00E804AB" w:rsidP="00405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142" w:firstLine="709"/>
        <w:textAlignment w:val="top"/>
        <w:rPr>
          <w:spacing w:val="-4"/>
          <w:sz w:val="28"/>
          <w:szCs w:val="28"/>
        </w:rPr>
      </w:pPr>
      <w:r w:rsidRPr="006A14DC">
        <w:rPr>
          <w:spacing w:val="-4"/>
          <w:sz w:val="28"/>
          <w:szCs w:val="28"/>
        </w:rPr>
        <w:t xml:space="preserve"> </w:t>
      </w:r>
      <w:r w:rsidR="00DE7D31" w:rsidRPr="006A14DC">
        <w:rPr>
          <w:spacing w:val="-4"/>
          <w:sz w:val="28"/>
          <w:szCs w:val="28"/>
        </w:rPr>
        <w:t>В настоящее время на вооружении правоохранительных органов им</w:t>
      </w:r>
      <w:r w:rsidR="00DE7D31" w:rsidRPr="006A14DC">
        <w:rPr>
          <w:spacing w:val="-4"/>
          <w:sz w:val="28"/>
          <w:szCs w:val="28"/>
        </w:rPr>
        <w:t>е</w:t>
      </w:r>
      <w:r w:rsidR="00DE7D31" w:rsidRPr="006A14DC">
        <w:rPr>
          <w:spacing w:val="-4"/>
          <w:sz w:val="28"/>
          <w:szCs w:val="28"/>
        </w:rPr>
        <w:t>ется несколько разновидностей</w:t>
      </w:r>
      <w:r w:rsidR="00A84FEA" w:rsidRPr="006A14DC">
        <w:rPr>
          <w:spacing w:val="-4"/>
          <w:sz w:val="28"/>
          <w:szCs w:val="28"/>
        </w:rPr>
        <w:t xml:space="preserve"> </w:t>
      </w:r>
      <w:r w:rsidR="00DE7D31" w:rsidRPr="006A14DC">
        <w:rPr>
          <w:spacing w:val="-4"/>
          <w:sz w:val="28"/>
          <w:szCs w:val="28"/>
        </w:rPr>
        <w:t>криминалистических чемоданов, отлича</w:t>
      </w:r>
      <w:r w:rsidR="00DE7D31" w:rsidRPr="006A14DC">
        <w:rPr>
          <w:spacing w:val="-4"/>
          <w:sz w:val="28"/>
          <w:szCs w:val="28"/>
        </w:rPr>
        <w:t>ю</w:t>
      </w:r>
      <w:r w:rsidR="00DE7D31" w:rsidRPr="006A14DC">
        <w:rPr>
          <w:spacing w:val="-4"/>
          <w:sz w:val="28"/>
          <w:szCs w:val="28"/>
        </w:rPr>
        <w:t>щихся по назначению, комплектации, наименованию</w:t>
      </w:r>
      <w:r w:rsidR="00BF6DDF">
        <w:rPr>
          <w:rStyle w:val="ab"/>
          <w:spacing w:val="-4"/>
          <w:sz w:val="28"/>
          <w:szCs w:val="28"/>
        </w:rPr>
        <w:footnoteReference w:id="29"/>
      </w:r>
      <w:r w:rsidR="00DE7D31" w:rsidRPr="006A14DC">
        <w:rPr>
          <w:spacing w:val="-4"/>
          <w:sz w:val="28"/>
          <w:szCs w:val="28"/>
        </w:rPr>
        <w:t>.</w:t>
      </w:r>
    </w:p>
    <w:p w:rsidR="00DE7D31" w:rsidRPr="006A14DC" w:rsidRDefault="00E804AB" w:rsidP="00405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142" w:firstLine="709"/>
        <w:textAlignment w:val="top"/>
        <w:rPr>
          <w:spacing w:val="-4"/>
          <w:sz w:val="28"/>
          <w:szCs w:val="28"/>
        </w:rPr>
      </w:pPr>
      <w:r w:rsidRPr="006A14DC">
        <w:rPr>
          <w:spacing w:val="-4"/>
          <w:sz w:val="28"/>
          <w:szCs w:val="28"/>
        </w:rPr>
        <w:t xml:space="preserve"> </w:t>
      </w:r>
      <w:r w:rsidR="00DE7D31" w:rsidRPr="006A14DC">
        <w:rPr>
          <w:spacing w:val="-4"/>
          <w:sz w:val="28"/>
          <w:szCs w:val="28"/>
        </w:rPr>
        <w:t>В органах внутренних дел наиболее широкое распространение получил унифицированный чемодан.</w:t>
      </w:r>
    </w:p>
    <w:p w:rsidR="00DE7D31" w:rsidRPr="006A14DC" w:rsidRDefault="00DE7D31" w:rsidP="00405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142" w:firstLine="709"/>
        <w:textAlignment w:val="top"/>
        <w:rPr>
          <w:spacing w:val="-4"/>
          <w:sz w:val="28"/>
          <w:szCs w:val="28"/>
        </w:rPr>
      </w:pPr>
      <w:r w:rsidRPr="006A14DC">
        <w:rPr>
          <w:spacing w:val="-4"/>
          <w:sz w:val="28"/>
          <w:szCs w:val="28"/>
        </w:rPr>
        <w:t>Назван он так потому, что предназначен для использования следоват</w:t>
      </w:r>
      <w:r w:rsidRPr="006A14DC">
        <w:rPr>
          <w:spacing w:val="-4"/>
          <w:sz w:val="28"/>
          <w:szCs w:val="28"/>
        </w:rPr>
        <w:t>е</w:t>
      </w:r>
      <w:r w:rsidRPr="006A14DC">
        <w:rPr>
          <w:spacing w:val="-4"/>
          <w:sz w:val="28"/>
          <w:szCs w:val="28"/>
        </w:rPr>
        <w:t>лями, работ</w:t>
      </w:r>
      <w:r w:rsidR="00A84FEA" w:rsidRPr="006A14DC">
        <w:rPr>
          <w:spacing w:val="-4"/>
          <w:sz w:val="28"/>
          <w:szCs w:val="28"/>
        </w:rPr>
        <w:t>никами дознания, спе</w:t>
      </w:r>
      <w:r w:rsidRPr="006A14DC">
        <w:rPr>
          <w:spacing w:val="-4"/>
          <w:sz w:val="28"/>
          <w:szCs w:val="28"/>
        </w:rPr>
        <w:t>циалистами-криминалистами. В последние годы он модифицирован и по</w:t>
      </w:r>
      <w:r w:rsidR="00A84FEA" w:rsidRPr="006A14DC">
        <w:rPr>
          <w:spacing w:val="-4"/>
          <w:sz w:val="28"/>
          <w:szCs w:val="28"/>
        </w:rPr>
        <w:t>ступает в органы под названи</w:t>
      </w:r>
      <w:r w:rsidRPr="006A14DC">
        <w:rPr>
          <w:spacing w:val="-4"/>
          <w:sz w:val="28"/>
          <w:szCs w:val="28"/>
        </w:rPr>
        <w:t>ем унифицирова</w:t>
      </w:r>
      <w:r w:rsidRPr="006A14DC">
        <w:rPr>
          <w:spacing w:val="-4"/>
          <w:sz w:val="28"/>
          <w:szCs w:val="28"/>
        </w:rPr>
        <w:t>н</w:t>
      </w:r>
      <w:r w:rsidRPr="006A14DC">
        <w:rPr>
          <w:spacing w:val="-4"/>
          <w:sz w:val="28"/>
          <w:szCs w:val="28"/>
        </w:rPr>
        <w:t>ный чемодан «Кремень-М1», «Кремень-М2».</w:t>
      </w:r>
      <w:r w:rsidR="00D07E0D">
        <w:rPr>
          <w:rStyle w:val="ab"/>
          <w:spacing w:val="-4"/>
          <w:sz w:val="28"/>
          <w:szCs w:val="28"/>
        </w:rPr>
        <w:footnoteReference w:id="30"/>
      </w:r>
      <w:r w:rsidRPr="006A14DC">
        <w:rPr>
          <w:spacing w:val="-4"/>
          <w:sz w:val="28"/>
          <w:szCs w:val="28"/>
        </w:rPr>
        <w:t xml:space="preserve"> В нем имеются:</w:t>
      </w:r>
    </w:p>
    <w:p w:rsidR="00DE7D31" w:rsidRPr="006A14DC" w:rsidRDefault="00E804AB" w:rsidP="00405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142" w:firstLine="709"/>
        <w:textAlignment w:val="top"/>
        <w:rPr>
          <w:spacing w:val="-4"/>
          <w:sz w:val="28"/>
          <w:szCs w:val="28"/>
        </w:rPr>
      </w:pPr>
      <w:r w:rsidRPr="006A14DC">
        <w:rPr>
          <w:spacing w:val="-4"/>
          <w:sz w:val="28"/>
          <w:szCs w:val="28"/>
        </w:rPr>
        <w:t xml:space="preserve"> </w:t>
      </w:r>
      <w:r w:rsidR="00DE7D31" w:rsidRPr="006A14DC">
        <w:rPr>
          <w:spacing w:val="-4"/>
          <w:sz w:val="28"/>
          <w:szCs w:val="28"/>
        </w:rPr>
        <w:t>− средства для обнаружения, фиксации и изъятия следов рук: порошки ПМД-Ч, ПМД-Б, ПМДЛ-С,</w:t>
      </w:r>
      <w:r w:rsidR="00A84FEA" w:rsidRPr="006A14DC">
        <w:rPr>
          <w:spacing w:val="-4"/>
          <w:sz w:val="28"/>
          <w:szCs w:val="28"/>
        </w:rPr>
        <w:t xml:space="preserve"> </w:t>
      </w:r>
      <w:r w:rsidR="00DE7D31" w:rsidRPr="006A14DC">
        <w:rPr>
          <w:spacing w:val="-4"/>
          <w:sz w:val="28"/>
          <w:szCs w:val="28"/>
        </w:rPr>
        <w:t>кисть флейц, магнитная кисточка, пленка дакт</w:t>
      </w:r>
      <w:r w:rsidR="00DE7D31" w:rsidRPr="006A14DC">
        <w:rPr>
          <w:spacing w:val="-4"/>
          <w:sz w:val="28"/>
          <w:szCs w:val="28"/>
        </w:rPr>
        <w:t>и</w:t>
      </w:r>
      <w:r w:rsidR="00DE7D31" w:rsidRPr="006A14DC">
        <w:rPr>
          <w:spacing w:val="-4"/>
          <w:sz w:val="28"/>
          <w:szCs w:val="28"/>
        </w:rPr>
        <w:t>лоскопическая черная и светлая;</w:t>
      </w:r>
    </w:p>
    <w:p w:rsidR="00DE7D31" w:rsidRPr="006A14DC" w:rsidRDefault="00E804AB" w:rsidP="00405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142" w:firstLine="709"/>
        <w:textAlignment w:val="top"/>
        <w:rPr>
          <w:spacing w:val="-4"/>
          <w:sz w:val="28"/>
          <w:szCs w:val="28"/>
        </w:rPr>
      </w:pPr>
      <w:r w:rsidRPr="006A14DC">
        <w:rPr>
          <w:spacing w:val="-4"/>
          <w:sz w:val="28"/>
          <w:szCs w:val="28"/>
        </w:rPr>
        <w:t xml:space="preserve"> </w:t>
      </w:r>
      <w:r w:rsidR="00DE7D31" w:rsidRPr="006A14DC">
        <w:rPr>
          <w:spacing w:val="-4"/>
          <w:sz w:val="28"/>
          <w:szCs w:val="28"/>
        </w:rPr>
        <w:t>− средства для обнаружения и изъятия микрочастиц: лупа криминал</w:t>
      </w:r>
      <w:r w:rsidR="00DE7D31" w:rsidRPr="006A14DC">
        <w:rPr>
          <w:spacing w:val="-4"/>
          <w:sz w:val="28"/>
          <w:szCs w:val="28"/>
        </w:rPr>
        <w:t>и</w:t>
      </w:r>
      <w:r w:rsidR="00DE7D31" w:rsidRPr="006A14DC">
        <w:rPr>
          <w:spacing w:val="-4"/>
          <w:sz w:val="28"/>
          <w:szCs w:val="28"/>
        </w:rPr>
        <w:t>стическая, липкая пленка,</w:t>
      </w:r>
      <w:r w:rsidR="00A84FEA" w:rsidRPr="006A14DC">
        <w:rPr>
          <w:spacing w:val="-4"/>
          <w:sz w:val="28"/>
          <w:szCs w:val="28"/>
        </w:rPr>
        <w:t xml:space="preserve"> </w:t>
      </w:r>
      <w:r w:rsidR="00DE7D31" w:rsidRPr="006A14DC">
        <w:rPr>
          <w:spacing w:val="-4"/>
          <w:sz w:val="28"/>
          <w:szCs w:val="28"/>
        </w:rPr>
        <w:t>пинцет, скальпель, стеклянные пробирки;</w:t>
      </w:r>
    </w:p>
    <w:p w:rsidR="00DE7D31" w:rsidRPr="006A14DC" w:rsidRDefault="00E804AB" w:rsidP="00405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142" w:firstLine="709"/>
        <w:textAlignment w:val="top"/>
        <w:rPr>
          <w:spacing w:val="-4"/>
          <w:sz w:val="28"/>
          <w:szCs w:val="28"/>
        </w:rPr>
      </w:pPr>
      <w:r w:rsidRPr="006A14DC">
        <w:rPr>
          <w:spacing w:val="-4"/>
          <w:sz w:val="28"/>
          <w:szCs w:val="28"/>
        </w:rPr>
        <w:t xml:space="preserve"> </w:t>
      </w:r>
      <w:r w:rsidR="00DE7D31" w:rsidRPr="006A14DC">
        <w:rPr>
          <w:spacing w:val="-4"/>
          <w:sz w:val="28"/>
          <w:szCs w:val="28"/>
        </w:rPr>
        <w:t>− средства для изготовления копий объемных следов: гипс, миска эл</w:t>
      </w:r>
      <w:r w:rsidR="00DE7D31" w:rsidRPr="006A14DC">
        <w:rPr>
          <w:spacing w:val="-4"/>
          <w:sz w:val="28"/>
          <w:szCs w:val="28"/>
        </w:rPr>
        <w:t>а</w:t>
      </w:r>
      <w:r w:rsidR="00DE7D31" w:rsidRPr="006A14DC">
        <w:rPr>
          <w:spacing w:val="-4"/>
          <w:sz w:val="28"/>
          <w:szCs w:val="28"/>
        </w:rPr>
        <w:t>стич</w:t>
      </w:r>
      <w:r w:rsidR="00A84FEA" w:rsidRPr="006A14DC">
        <w:rPr>
          <w:spacing w:val="-4"/>
          <w:sz w:val="28"/>
          <w:szCs w:val="28"/>
        </w:rPr>
        <w:t>ная для разведения гип</w:t>
      </w:r>
      <w:r w:rsidR="00DE7D31" w:rsidRPr="006A14DC">
        <w:rPr>
          <w:spacing w:val="-4"/>
          <w:sz w:val="28"/>
          <w:szCs w:val="28"/>
        </w:rPr>
        <w:t>са, шпатель для размешивания гипса, синтетич</w:t>
      </w:r>
      <w:r w:rsidR="00DE7D31" w:rsidRPr="006A14DC">
        <w:rPr>
          <w:spacing w:val="-4"/>
          <w:sz w:val="28"/>
          <w:szCs w:val="28"/>
        </w:rPr>
        <w:t>е</w:t>
      </w:r>
      <w:r w:rsidR="00DE7D31" w:rsidRPr="006A14DC">
        <w:rPr>
          <w:spacing w:val="-4"/>
          <w:sz w:val="28"/>
          <w:szCs w:val="28"/>
        </w:rPr>
        <w:t>ская паста с отвердителем, пластилин; лак «Прелесть»;</w:t>
      </w:r>
    </w:p>
    <w:p w:rsidR="00DE7D31" w:rsidRPr="006A14DC" w:rsidRDefault="00E804AB" w:rsidP="00405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142" w:firstLine="709"/>
        <w:textAlignment w:val="top"/>
        <w:rPr>
          <w:spacing w:val="-4"/>
          <w:sz w:val="28"/>
          <w:szCs w:val="28"/>
        </w:rPr>
      </w:pPr>
      <w:r w:rsidRPr="006A14DC">
        <w:rPr>
          <w:spacing w:val="-4"/>
          <w:sz w:val="28"/>
          <w:szCs w:val="28"/>
        </w:rPr>
        <w:t xml:space="preserve"> </w:t>
      </w:r>
      <w:r w:rsidR="00DE7D31" w:rsidRPr="006A14DC">
        <w:rPr>
          <w:spacing w:val="-4"/>
          <w:sz w:val="28"/>
          <w:szCs w:val="28"/>
        </w:rPr>
        <w:t>− средства для дактилоскопирования: типографская краска, валик для рас</w:t>
      </w:r>
      <w:r w:rsidR="00A84FEA" w:rsidRPr="006A14DC">
        <w:rPr>
          <w:spacing w:val="-4"/>
          <w:sz w:val="28"/>
          <w:szCs w:val="28"/>
        </w:rPr>
        <w:t xml:space="preserve">катки краски, </w:t>
      </w:r>
      <w:proofErr w:type="gramStart"/>
      <w:r w:rsidR="00A84FEA" w:rsidRPr="006A14DC">
        <w:rPr>
          <w:spacing w:val="-4"/>
          <w:sz w:val="28"/>
          <w:szCs w:val="28"/>
        </w:rPr>
        <w:t xml:space="preserve">дактило </w:t>
      </w:r>
      <w:proofErr w:type="spellStart"/>
      <w:r w:rsidR="00DE7D31" w:rsidRPr="006A14DC">
        <w:rPr>
          <w:spacing w:val="-4"/>
          <w:sz w:val="28"/>
          <w:szCs w:val="28"/>
        </w:rPr>
        <w:t>скопические</w:t>
      </w:r>
      <w:proofErr w:type="spellEnd"/>
      <w:proofErr w:type="gramEnd"/>
      <w:r w:rsidR="00DE7D31" w:rsidRPr="006A14DC">
        <w:rPr>
          <w:spacing w:val="-4"/>
          <w:sz w:val="28"/>
          <w:szCs w:val="28"/>
        </w:rPr>
        <w:t xml:space="preserve"> карты;</w:t>
      </w:r>
    </w:p>
    <w:p w:rsidR="00DE7D31" w:rsidRPr="006A14DC" w:rsidRDefault="00E804AB" w:rsidP="00405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142" w:firstLine="709"/>
        <w:textAlignment w:val="top"/>
        <w:rPr>
          <w:spacing w:val="-4"/>
          <w:sz w:val="28"/>
          <w:szCs w:val="28"/>
        </w:rPr>
      </w:pPr>
      <w:r w:rsidRPr="006A14DC">
        <w:rPr>
          <w:spacing w:val="-4"/>
          <w:sz w:val="28"/>
          <w:szCs w:val="28"/>
        </w:rPr>
        <w:t xml:space="preserve"> </w:t>
      </w:r>
      <w:r w:rsidR="00DE7D31" w:rsidRPr="006A14DC">
        <w:rPr>
          <w:spacing w:val="-4"/>
          <w:sz w:val="28"/>
          <w:szCs w:val="28"/>
        </w:rPr>
        <w:t>− измерительные приборы: рулетка 10 м, штангенциркуль, линейка;</w:t>
      </w:r>
    </w:p>
    <w:p w:rsidR="00DE7D31" w:rsidRPr="006A14DC" w:rsidRDefault="00E804AB" w:rsidP="00405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142" w:firstLine="709"/>
        <w:textAlignment w:val="top"/>
        <w:rPr>
          <w:spacing w:val="-4"/>
          <w:sz w:val="28"/>
          <w:szCs w:val="28"/>
        </w:rPr>
      </w:pPr>
      <w:r w:rsidRPr="006A14DC">
        <w:rPr>
          <w:spacing w:val="-4"/>
          <w:sz w:val="28"/>
          <w:szCs w:val="28"/>
        </w:rPr>
        <w:t xml:space="preserve"> </w:t>
      </w:r>
      <w:r w:rsidR="00DE7D31" w:rsidRPr="006A14DC">
        <w:rPr>
          <w:spacing w:val="-4"/>
          <w:sz w:val="28"/>
          <w:szCs w:val="28"/>
        </w:rPr>
        <w:t>− инструменты: молоточек, отвертки разные, стамеска, пила по мета</w:t>
      </w:r>
      <w:r w:rsidR="00DE7D31" w:rsidRPr="006A14DC">
        <w:rPr>
          <w:spacing w:val="-4"/>
          <w:sz w:val="28"/>
          <w:szCs w:val="28"/>
        </w:rPr>
        <w:t>л</w:t>
      </w:r>
      <w:r w:rsidR="00DE7D31" w:rsidRPr="006A14DC">
        <w:rPr>
          <w:spacing w:val="-4"/>
          <w:sz w:val="28"/>
          <w:szCs w:val="28"/>
        </w:rPr>
        <w:t>лу и дереву, буравчик;</w:t>
      </w:r>
    </w:p>
    <w:p w:rsidR="00DE7D31" w:rsidRPr="006A14DC" w:rsidRDefault="00E804AB" w:rsidP="00405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142" w:firstLine="709"/>
        <w:textAlignment w:val="top"/>
        <w:rPr>
          <w:spacing w:val="-4"/>
          <w:sz w:val="28"/>
          <w:szCs w:val="28"/>
        </w:rPr>
      </w:pPr>
      <w:r w:rsidRPr="006A14DC">
        <w:rPr>
          <w:spacing w:val="-4"/>
          <w:sz w:val="28"/>
          <w:szCs w:val="28"/>
        </w:rPr>
        <w:t xml:space="preserve"> </w:t>
      </w:r>
      <w:r w:rsidR="00DE7D31" w:rsidRPr="006A14DC">
        <w:rPr>
          <w:spacing w:val="-4"/>
          <w:sz w:val="28"/>
          <w:szCs w:val="28"/>
        </w:rPr>
        <w:t>− фотографическая техника: фотоаппарат «Зенит», удлинительные кольца, кас</w:t>
      </w:r>
      <w:r w:rsidR="00A84FEA" w:rsidRPr="006A14DC">
        <w:rPr>
          <w:spacing w:val="-4"/>
          <w:sz w:val="28"/>
          <w:szCs w:val="28"/>
        </w:rPr>
        <w:t>сета для фотоплен</w:t>
      </w:r>
      <w:r w:rsidR="00DE7D31" w:rsidRPr="006A14DC">
        <w:rPr>
          <w:spacing w:val="-4"/>
          <w:sz w:val="28"/>
          <w:szCs w:val="28"/>
        </w:rPr>
        <w:t>ки, масштабная линейка;</w:t>
      </w:r>
    </w:p>
    <w:p w:rsidR="00DE7D31" w:rsidRPr="006A14DC" w:rsidRDefault="00E804AB" w:rsidP="00405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142" w:firstLine="709"/>
        <w:textAlignment w:val="top"/>
        <w:rPr>
          <w:spacing w:val="-4"/>
          <w:sz w:val="28"/>
          <w:szCs w:val="28"/>
        </w:rPr>
      </w:pPr>
      <w:r w:rsidRPr="006A14DC">
        <w:rPr>
          <w:spacing w:val="-4"/>
          <w:sz w:val="28"/>
          <w:szCs w:val="28"/>
        </w:rPr>
        <w:lastRenderedPageBreak/>
        <w:t xml:space="preserve"> </w:t>
      </w:r>
      <w:proofErr w:type="gramStart"/>
      <w:r w:rsidR="00DE7D31" w:rsidRPr="006A14DC">
        <w:rPr>
          <w:spacing w:val="-4"/>
          <w:sz w:val="28"/>
          <w:szCs w:val="28"/>
        </w:rPr>
        <w:t>− средства для упаковки изымаемых объектов: стеклорез, ножницы, конверты почтовые, мешочки</w:t>
      </w:r>
      <w:r w:rsidR="00A84FEA" w:rsidRPr="006A14DC">
        <w:rPr>
          <w:spacing w:val="-4"/>
          <w:sz w:val="28"/>
          <w:szCs w:val="28"/>
        </w:rPr>
        <w:t xml:space="preserve"> </w:t>
      </w:r>
      <w:r w:rsidR="00DE7D31" w:rsidRPr="006A14DC">
        <w:rPr>
          <w:spacing w:val="-4"/>
          <w:sz w:val="28"/>
          <w:szCs w:val="28"/>
        </w:rPr>
        <w:t xml:space="preserve">полиэтиленовые различных размеров, </w:t>
      </w:r>
      <w:r w:rsidR="00247828" w:rsidRPr="006A14DC">
        <w:rPr>
          <w:spacing w:val="-4"/>
          <w:sz w:val="28"/>
          <w:szCs w:val="28"/>
        </w:rPr>
        <w:t>шпагат; средства</w:t>
      </w:r>
      <w:r w:rsidR="00DE7D31" w:rsidRPr="006A14DC">
        <w:rPr>
          <w:spacing w:val="-4"/>
          <w:sz w:val="28"/>
          <w:szCs w:val="28"/>
        </w:rPr>
        <w:t xml:space="preserve"> для вычеркивания планов: компас, бумага писчая, канцелярская.</w:t>
      </w:r>
      <w:proofErr w:type="gramEnd"/>
    </w:p>
    <w:p w:rsidR="00DE7D31" w:rsidRPr="006A14DC" w:rsidRDefault="00E804AB" w:rsidP="00405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142" w:firstLine="709"/>
        <w:textAlignment w:val="top"/>
        <w:rPr>
          <w:spacing w:val="-4"/>
          <w:sz w:val="28"/>
          <w:szCs w:val="28"/>
        </w:rPr>
      </w:pPr>
      <w:r w:rsidRPr="006A14DC">
        <w:rPr>
          <w:spacing w:val="-4"/>
          <w:sz w:val="28"/>
          <w:szCs w:val="28"/>
        </w:rPr>
        <w:t xml:space="preserve"> </w:t>
      </w:r>
      <w:r w:rsidR="00DE7D31" w:rsidRPr="006A14DC">
        <w:rPr>
          <w:spacing w:val="-4"/>
          <w:sz w:val="28"/>
          <w:szCs w:val="28"/>
        </w:rPr>
        <w:t>В чемодане имеется также ряд других технических средств: фонарь электриче</w:t>
      </w:r>
      <w:r w:rsidR="00A84FEA" w:rsidRPr="006A14DC">
        <w:rPr>
          <w:spacing w:val="-4"/>
          <w:sz w:val="28"/>
          <w:szCs w:val="28"/>
        </w:rPr>
        <w:t>ский, резиновые пер</w:t>
      </w:r>
      <w:r w:rsidR="00DE7D31" w:rsidRPr="006A14DC">
        <w:rPr>
          <w:spacing w:val="-4"/>
          <w:sz w:val="28"/>
          <w:szCs w:val="28"/>
        </w:rPr>
        <w:t>чатки, индикатор напряжения в электросети, салфетки марлевые, вата и некоторые другие.</w:t>
      </w:r>
    </w:p>
    <w:p w:rsidR="00DE7D31" w:rsidRPr="006A14DC" w:rsidRDefault="00E804AB" w:rsidP="00405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142" w:firstLine="709"/>
        <w:textAlignment w:val="top"/>
        <w:rPr>
          <w:spacing w:val="-4"/>
          <w:sz w:val="28"/>
          <w:szCs w:val="28"/>
        </w:rPr>
      </w:pPr>
      <w:r w:rsidRPr="006A14DC">
        <w:rPr>
          <w:spacing w:val="-4"/>
          <w:sz w:val="28"/>
          <w:szCs w:val="28"/>
        </w:rPr>
        <w:t xml:space="preserve"> </w:t>
      </w:r>
      <w:r w:rsidR="00DE7D31" w:rsidRPr="006A14DC">
        <w:rPr>
          <w:spacing w:val="-4"/>
          <w:sz w:val="28"/>
          <w:szCs w:val="28"/>
        </w:rPr>
        <w:t>В сельской местности функции работников дознания нередко выпо</w:t>
      </w:r>
      <w:r w:rsidR="00DE7D31" w:rsidRPr="006A14DC">
        <w:rPr>
          <w:spacing w:val="-4"/>
          <w:sz w:val="28"/>
          <w:szCs w:val="28"/>
        </w:rPr>
        <w:t>л</w:t>
      </w:r>
      <w:r w:rsidR="00DE7D31" w:rsidRPr="006A14DC">
        <w:rPr>
          <w:spacing w:val="-4"/>
          <w:sz w:val="28"/>
          <w:szCs w:val="28"/>
        </w:rPr>
        <w:t>няют участковые инспектора.</w:t>
      </w:r>
      <w:r w:rsidR="00680FF7">
        <w:rPr>
          <w:spacing w:val="-4"/>
          <w:sz w:val="28"/>
          <w:szCs w:val="28"/>
        </w:rPr>
        <w:t xml:space="preserve"> </w:t>
      </w:r>
      <w:r w:rsidR="00DE7D31" w:rsidRPr="006A14DC">
        <w:rPr>
          <w:spacing w:val="-4"/>
          <w:sz w:val="28"/>
          <w:szCs w:val="28"/>
        </w:rPr>
        <w:t>Для них разработан и производится криминал</w:t>
      </w:r>
      <w:r w:rsidR="00DE7D31" w:rsidRPr="006A14DC">
        <w:rPr>
          <w:spacing w:val="-4"/>
          <w:sz w:val="28"/>
          <w:szCs w:val="28"/>
        </w:rPr>
        <w:t>и</w:t>
      </w:r>
      <w:r w:rsidR="00DE7D31" w:rsidRPr="006A14DC">
        <w:rPr>
          <w:spacing w:val="-4"/>
          <w:sz w:val="28"/>
          <w:szCs w:val="28"/>
        </w:rPr>
        <w:t>стический комплект «Кофр»</w:t>
      </w:r>
      <w:r w:rsidR="006A14DC">
        <w:rPr>
          <w:spacing w:val="-4"/>
          <w:sz w:val="28"/>
          <w:szCs w:val="28"/>
        </w:rPr>
        <w:t>.</w:t>
      </w:r>
      <w:r w:rsidR="00DE7D31" w:rsidRPr="006A14DC">
        <w:rPr>
          <w:spacing w:val="-4"/>
          <w:sz w:val="28"/>
          <w:szCs w:val="28"/>
        </w:rPr>
        <w:t xml:space="preserve"> </w:t>
      </w:r>
    </w:p>
    <w:p w:rsidR="00DE7D31" w:rsidRPr="006A14DC" w:rsidRDefault="00DE7D31" w:rsidP="00405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142" w:firstLine="709"/>
        <w:textAlignment w:val="top"/>
        <w:rPr>
          <w:spacing w:val="-4"/>
          <w:sz w:val="28"/>
          <w:szCs w:val="28"/>
        </w:rPr>
      </w:pPr>
      <w:r w:rsidRPr="006A14DC">
        <w:rPr>
          <w:spacing w:val="-4"/>
          <w:sz w:val="28"/>
          <w:szCs w:val="28"/>
        </w:rPr>
        <w:t>Для осмотра мест дорожно-транспортных происшествий выпускается чемодан «Канат».</w:t>
      </w:r>
      <w:r w:rsidR="00DD7BD5" w:rsidRPr="006A14DC">
        <w:rPr>
          <w:spacing w:val="-4"/>
          <w:sz w:val="28"/>
          <w:szCs w:val="28"/>
        </w:rPr>
        <w:t xml:space="preserve"> В его со</w:t>
      </w:r>
      <w:r w:rsidRPr="006A14DC">
        <w:rPr>
          <w:spacing w:val="-4"/>
          <w:sz w:val="28"/>
          <w:szCs w:val="28"/>
        </w:rPr>
        <w:t>став входят технические средства для проведения различных измерений, обнару</w:t>
      </w:r>
      <w:r w:rsidR="00DD7BD5" w:rsidRPr="006A14DC">
        <w:rPr>
          <w:spacing w:val="-4"/>
          <w:sz w:val="28"/>
          <w:szCs w:val="28"/>
        </w:rPr>
        <w:t>жения и изъятия веще</w:t>
      </w:r>
      <w:r w:rsidRPr="006A14DC">
        <w:rPr>
          <w:spacing w:val="-4"/>
          <w:sz w:val="28"/>
          <w:szCs w:val="28"/>
        </w:rPr>
        <w:t>ственных доказательств, фотоаппаратура. Такими чемоданами обеспечиваются работники ГИБДД и</w:t>
      </w:r>
      <w:r w:rsidR="00DD7BD5" w:rsidRPr="006A14DC">
        <w:rPr>
          <w:spacing w:val="-4"/>
          <w:sz w:val="28"/>
          <w:szCs w:val="28"/>
        </w:rPr>
        <w:t xml:space="preserve"> </w:t>
      </w:r>
      <w:r w:rsidRPr="006A14DC">
        <w:rPr>
          <w:spacing w:val="-4"/>
          <w:sz w:val="28"/>
          <w:szCs w:val="28"/>
        </w:rPr>
        <w:t>следователи, специализирующиеся на расследовании ДТП.</w:t>
      </w:r>
      <w:r w:rsidR="00680FF7">
        <w:rPr>
          <w:spacing w:val="-4"/>
          <w:sz w:val="28"/>
          <w:szCs w:val="28"/>
        </w:rPr>
        <w:t xml:space="preserve"> </w:t>
      </w:r>
    </w:p>
    <w:p w:rsidR="00DE7D31" w:rsidRPr="006A14DC" w:rsidRDefault="00E804AB" w:rsidP="00405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142" w:firstLine="709"/>
        <w:textAlignment w:val="top"/>
        <w:rPr>
          <w:spacing w:val="-4"/>
          <w:sz w:val="28"/>
          <w:szCs w:val="28"/>
        </w:rPr>
      </w:pPr>
      <w:r w:rsidRPr="006A14DC">
        <w:rPr>
          <w:spacing w:val="-4"/>
          <w:sz w:val="28"/>
          <w:szCs w:val="28"/>
        </w:rPr>
        <w:t xml:space="preserve"> </w:t>
      </w:r>
      <w:r w:rsidR="00DE7D31" w:rsidRPr="006A14DC">
        <w:rPr>
          <w:spacing w:val="-4"/>
          <w:sz w:val="28"/>
          <w:szCs w:val="28"/>
        </w:rPr>
        <w:t>На вооружении имеются также чемоданы для осмотра мест пожара, укомплек</w:t>
      </w:r>
      <w:r w:rsidR="00DD7BD5" w:rsidRPr="006A14DC">
        <w:rPr>
          <w:spacing w:val="-4"/>
          <w:sz w:val="28"/>
          <w:szCs w:val="28"/>
        </w:rPr>
        <w:t>тованные для обнару</w:t>
      </w:r>
      <w:r w:rsidR="00DE7D31" w:rsidRPr="006A14DC">
        <w:rPr>
          <w:spacing w:val="-4"/>
          <w:sz w:val="28"/>
          <w:szCs w:val="28"/>
        </w:rPr>
        <w:t xml:space="preserve">жения и </w:t>
      </w:r>
      <w:proofErr w:type="gramStart"/>
      <w:r w:rsidR="00DE7D31" w:rsidRPr="006A14DC">
        <w:rPr>
          <w:spacing w:val="-4"/>
          <w:sz w:val="28"/>
          <w:szCs w:val="28"/>
        </w:rPr>
        <w:t>изъятия</w:t>
      </w:r>
      <w:proofErr w:type="gramEnd"/>
      <w:r w:rsidR="00DE7D31" w:rsidRPr="006A14DC">
        <w:rPr>
          <w:spacing w:val="-4"/>
          <w:sz w:val="28"/>
          <w:szCs w:val="28"/>
        </w:rPr>
        <w:t xml:space="preserve"> типичных для пожара следов и вещественных доказательств.</w:t>
      </w:r>
      <w:r w:rsidR="00680FF7">
        <w:rPr>
          <w:spacing w:val="-4"/>
          <w:sz w:val="28"/>
          <w:szCs w:val="28"/>
        </w:rPr>
        <w:t xml:space="preserve"> </w:t>
      </w:r>
      <w:r w:rsidR="00DE7D31" w:rsidRPr="006A14DC">
        <w:rPr>
          <w:spacing w:val="-4"/>
          <w:sz w:val="28"/>
          <w:szCs w:val="28"/>
        </w:rPr>
        <w:t xml:space="preserve">В некоторых экспертно-криминалистических подразделениях имеются чемоданы для изъятия </w:t>
      </w:r>
      <w:r w:rsidR="00DD7BD5" w:rsidRPr="006A14DC">
        <w:rPr>
          <w:spacing w:val="-4"/>
          <w:sz w:val="28"/>
          <w:szCs w:val="28"/>
        </w:rPr>
        <w:t>сле</w:t>
      </w:r>
      <w:r w:rsidR="00DE7D31" w:rsidRPr="006A14DC">
        <w:rPr>
          <w:spacing w:val="-4"/>
          <w:sz w:val="28"/>
          <w:szCs w:val="28"/>
        </w:rPr>
        <w:t>дов запаха и чемоданы для экспресс-анализа пищевых продуктов, изымаемых при опера</w:t>
      </w:r>
      <w:r w:rsidR="00DD7BD5" w:rsidRPr="006A14DC">
        <w:rPr>
          <w:spacing w:val="-4"/>
          <w:sz w:val="28"/>
          <w:szCs w:val="28"/>
        </w:rPr>
        <w:t>тивных м</w:t>
      </w:r>
      <w:r w:rsidR="00DD7BD5" w:rsidRPr="006A14DC">
        <w:rPr>
          <w:spacing w:val="-4"/>
          <w:sz w:val="28"/>
          <w:szCs w:val="28"/>
        </w:rPr>
        <w:t>е</w:t>
      </w:r>
      <w:r w:rsidR="00DD7BD5" w:rsidRPr="006A14DC">
        <w:rPr>
          <w:spacing w:val="-4"/>
          <w:sz w:val="28"/>
          <w:szCs w:val="28"/>
        </w:rPr>
        <w:t>ро</w:t>
      </w:r>
      <w:r w:rsidR="00DE7D31" w:rsidRPr="006A14DC">
        <w:rPr>
          <w:spacing w:val="-4"/>
          <w:sz w:val="28"/>
          <w:szCs w:val="28"/>
        </w:rPr>
        <w:t xml:space="preserve">приятиях, связанных с разоблачением фальсификации </w:t>
      </w:r>
      <w:r w:rsidR="00DD7BD5" w:rsidRPr="006A14DC">
        <w:rPr>
          <w:spacing w:val="-4"/>
          <w:sz w:val="28"/>
          <w:szCs w:val="28"/>
        </w:rPr>
        <w:t>винно-водочных</w:t>
      </w:r>
      <w:r w:rsidR="00DE7D31" w:rsidRPr="006A14DC">
        <w:rPr>
          <w:spacing w:val="-4"/>
          <w:sz w:val="28"/>
          <w:szCs w:val="28"/>
        </w:rPr>
        <w:t xml:space="preserve"> и</w:t>
      </w:r>
      <w:r w:rsidR="00DE7D31" w:rsidRPr="006A14DC">
        <w:rPr>
          <w:spacing w:val="-4"/>
          <w:sz w:val="28"/>
          <w:szCs w:val="28"/>
        </w:rPr>
        <w:t>з</w:t>
      </w:r>
      <w:r w:rsidR="00DE7D31" w:rsidRPr="006A14DC">
        <w:rPr>
          <w:spacing w:val="-4"/>
          <w:sz w:val="28"/>
          <w:szCs w:val="28"/>
        </w:rPr>
        <w:t>де</w:t>
      </w:r>
      <w:r w:rsidR="00DD7BD5" w:rsidRPr="006A14DC">
        <w:rPr>
          <w:spacing w:val="-4"/>
          <w:sz w:val="28"/>
          <w:szCs w:val="28"/>
        </w:rPr>
        <w:t>лий, соков, кондитерских из</w:t>
      </w:r>
      <w:r w:rsidR="00DE7D31" w:rsidRPr="006A14DC">
        <w:rPr>
          <w:spacing w:val="-4"/>
          <w:sz w:val="28"/>
          <w:szCs w:val="28"/>
        </w:rPr>
        <w:t>делий, молочных и других продуктов</w:t>
      </w:r>
      <w:r w:rsidR="00BF6DDF">
        <w:rPr>
          <w:rStyle w:val="ab"/>
          <w:spacing w:val="-4"/>
          <w:sz w:val="28"/>
          <w:szCs w:val="28"/>
        </w:rPr>
        <w:footnoteReference w:id="31"/>
      </w:r>
      <w:r w:rsidR="00DE7D31" w:rsidRPr="006A14DC">
        <w:rPr>
          <w:spacing w:val="-4"/>
          <w:sz w:val="28"/>
          <w:szCs w:val="28"/>
        </w:rPr>
        <w:t>.</w:t>
      </w:r>
    </w:p>
    <w:p w:rsidR="00DE7D31" w:rsidRPr="006A14DC" w:rsidRDefault="00E804AB" w:rsidP="00405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142" w:firstLine="709"/>
        <w:textAlignment w:val="top"/>
        <w:rPr>
          <w:spacing w:val="-4"/>
          <w:sz w:val="28"/>
          <w:szCs w:val="28"/>
        </w:rPr>
      </w:pPr>
      <w:r w:rsidRPr="006A14DC">
        <w:rPr>
          <w:spacing w:val="-4"/>
          <w:sz w:val="28"/>
          <w:szCs w:val="28"/>
        </w:rPr>
        <w:t xml:space="preserve"> </w:t>
      </w:r>
      <w:r w:rsidR="00DE7D31" w:rsidRPr="006A14DC">
        <w:rPr>
          <w:spacing w:val="-4"/>
          <w:sz w:val="28"/>
          <w:szCs w:val="28"/>
        </w:rPr>
        <w:t>В следственных аппаратах органов прокуратуры имеется несколько иной криминалистический</w:t>
      </w:r>
      <w:r w:rsidR="00DD7BD5" w:rsidRPr="006A14DC">
        <w:rPr>
          <w:spacing w:val="-4"/>
          <w:sz w:val="28"/>
          <w:szCs w:val="28"/>
        </w:rPr>
        <w:t xml:space="preserve"> </w:t>
      </w:r>
      <w:r w:rsidR="00DE7D31" w:rsidRPr="006A14DC">
        <w:rPr>
          <w:spacing w:val="-4"/>
          <w:sz w:val="28"/>
          <w:szCs w:val="28"/>
        </w:rPr>
        <w:t>комплект. Он имеет как сходство с унифицир</w:t>
      </w:r>
      <w:r w:rsidR="00DE7D31" w:rsidRPr="006A14DC">
        <w:rPr>
          <w:spacing w:val="-4"/>
          <w:sz w:val="28"/>
          <w:szCs w:val="28"/>
        </w:rPr>
        <w:t>о</w:t>
      </w:r>
      <w:r w:rsidR="00DE7D31" w:rsidRPr="006A14DC">
        <w:rPr>
          <w:spacing w:val="-4"/>
          <w:sz w:val="28"/>
          <w:szCs w:val="28"/>
        </w:rPr>
        <w:t>ванным чемоданом «Кейс», так и существенное различие.</w:t>
      </w:r>
    </w:p>
    <w:p w:rsidR="00DE7D31" w:rsidRPr="006A14DC" w:rsidRDefault="00DE7D31" w:rsidP="00405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142" w:firstLine="709"/>
        <w:textAlignment w:val="top"/>
        <w:rPr>
          <w:spacing w:val="-4"/>
          <w:sz w:val="28"/>
          <w:szCs w:val="28"/>
        </w:rPr>
      </w:pPr>
      <w:r w:rsidRPr="006A14DC">
        <w:rPr>
          <w:spacing w:val="-4"/>
          <w:sz w:val="28"/>
          <w:szCs w:val="28"/>
        </w:rPr>
        <w:t>Сходство проявляется в наличии и в том и в другом комплектах сре</w:t>
      </w:r>
      <w:proofErr w:type="gramStart"/>
      <w:r w:rsidRPr="006A14DC">
        <w:rPr>
          <w:spacing w:val="-4"/>
          <w:sz w:val="28"/>
          <w:szCs w:val="28"/>
        </w:rPr>
        <w:t>дств дл</w:t>
      </w:r>
      <w:proofErr w:type="gramEnd"/>
      <w:r w:rsidRPr="006A14DC">
        <w:rPr>
          <w:spacing w:val="-4"/>
          <w:sz w:val="28"/>
          <w:szCs w:val="28"/>
        </w:rPr>
        <w:t>я выявления следов пальцев,</w:t>
      </w:r>
      <w:r w:rsidR="00DD7BD5" w:rsidRPr="006A14DC">
        <w:rPr>
          <w:spacing w:val="-4"/>
          <w:sz w:val="28"/>
          <w:szCs w:val="28"/>
        </w:rPr>
        <w:t xml:space="preserve"> </w:t>
      </w:r>
      <w:r w:rsidRPr="006A14DC">
        <w:rPr>
          <w:spacing w:val="-4"/>
          <w:sz w:val="28"/>
          <w:szCs w:val="28"/>
        </w:rPr>
        <w:t>изготовления слепков с объемных следов, ра</w:t>
      </w:r>
      <w:r w:rsidRPr="006A14DC">
        <w:rPr>
          <w:spacing w:val="-4"/>
          <w:sz w:val="28"/>
          <w:szCs w:val="28"/>
        </w:rPr>
        <w:t>з</w:t>
      </w:r>
      <w:r w:rsidRPr="006A14DC">
        <w:rPr>
          <w:spacing w:val="-4"/>
          <w:sz w:val="28"/>
          <w:szCs w:val="28"/>
        </w:rPr>
        <w:t>личных инструментов, средств дактилоско</w:t>
      </w:r>
      <w:r w:rsidR="00DD7BD5" w:rsidRPr="006A14DC">
        <w:rPr>
          <w:spacing w:val="-4"/>
          <w:sz w:val="28"/>
          <w:szCs w:val="28"/>
        </w:rPr>
        <w:t>пирования упа</w:t>
      </w:r>
      <w:r w:rsidRPr="006A14DC">
        <w:rPr>
          <w:spacing w:val="-4"/>
          <w:sz w:val="28"/>
          <w:szCs w:val="28"/>
        </w:rPr>
        <w:t>ковочных средств и некоторых других. Отличие же состоит в наличии в криминалистиче</w:t>
      </w:r>
      <w:r w:rsidR="00DD7BD5" w:rsidRPr="006A14DC">
        <w:rPr>
          <w:spacing w:val="-4"/>
          <w:sz w:val="28"/>
          <w:szCs w:val="28"/>
        </w:rPr>
        <w:t xml:space="preserve">ском </w:t>
      </w:r>
      <w:r w:rsidR="00DD7BD5" w:rsidRPr="006A14DC">
        <w:rPr>
          <w:spacing w:val="-4"/>
          <w:sz w:val="28"/>
          <w:szCs w:val="28"/>
        </w:rPr>
        <w:lastRenderedPageBreak/>
        <w:t>комплек</w:t>
      </w:r>
      <w:r w:rsidRPr="006A14DC">
        <w:rPr>
          <w:spacing w:val="-4"/>
          <w:sz w:val="28"/>
          <w:szCs w:val="28"/>
        </w:rPr>
        <w:t>те следователя прокуратуры поисковой техники и реактивов для предварительного исследо</w:t>
      </w:r>
      <w:r w:rsidR="00DD7BD5" w:rsidRPr="006A14DC">
        <w:rPr>
          <w:spacing w:val="-4"/>
          <w:sz w:val="28"/>
          <w:szCs w:val="28"/>
        </w:rPr>
        <w:t>вания сле</w:t>
      </w:r>
      <w:r w:rsidRPr="006A14DC">
        <w:rPr>
          <w:spacing w:val="-4"/>
          <w:sz w:val="28"/>
          <w:szCs w:val="28"/>
        </w:rPr>
        <w:t>дов. Так в этом комплекте имеется н</w:t>
      </w:r>
      <w:r w:rsidRPr="006A14DC">
        <w:rPr>
          <w:spacing w:val="-4"/>
          <w:sz w:val="28"/>
          <w:szCs w:val="28"/>
        </w:rPr>
        <w:t>е</w:t>
      </w:r>
      <w:r w:rsidRPr="006A14DC">
        <w:rPr>
          <w:spacing w:val="-4"/>
          <w:sz w:val="28"/>
          <w:szCs w:val="28"/>
        </w:rPr>
        <w:t>сколько щупов. Один из них представляет собой стальную спицу</w:t>
      </w:r>
      <w:r w:rsidR="00DD7BD5" w:rsidRPr="006A14DC">
        <w:rPr>
          <w:spacing w:val="-4"/>
          <w:sz w:val="28"/>
          <w:szCs w:val="28"/>
        </w:rPr>
        <w:t xml:space="preserve"> </w:t>
      </w:r>
      <w:r w:rsidRPr="006A14DC">
        <w:rPr>
          <w:spacing w:val="-4"/>
          <w:sz w:val="28"/>
          <w:szCs w:val="28"/>
        </w:rPr>
        <w:t>диаметром 2,5 мм, длиной 350 мм с остро заточенным концом. Он по</w:t>
      </w:r>
      <w:r w:rsidR="00DD7BD5" w:rsidRPr="006A14DC">
        <w:rPr>
          <w:spacing w:val="-4"/>
          <w:sz w:val="28"/>
          <w:szCs w:val="28"/>
        </w:rPr>
        <w:t>зволяет во время обыска без осо</w:t>
      </w:r>
      <w:r w:rsidRPr="006A14DC">
        <w:rPr>
          <w:spacing w:val="-4"/>
          <w:sz w:val="28"/>
          <w:szCs w:val="28"/>
        </w:rPr>
        <w:t>бых повреждений в поисковых целях прокалывать обивочную ткань кресел, диванов, мешков с зерном,</w:t>
      </w:r>
      <w:r w:rsidR="00DD7BD5" w:rsidRPr="006A14DC">
        <w:rPr>
          <w:spacing w:val="-4"/>
          <w:sz w:val="28"/>
          <w:szCs w:val="28"/>
        </w:rPr>
        <w:t xml:space="preserve"> </w:t>
      </w:r>
      <w:r w:rsidRPr="006A14DC">
        <w:rPr>
          <w:spacing w:val="-4"/>
          <w:sz w:val="28"/>
          <w:szCs w:val="28"/>
        </w:rPr>
        <w:t>мукой, крупой, вязкие жидкости в емкостях. Другой щуп рассчитан для плотного грунта. Он собирается</w:t>
      </w:r>
      <w:r w:rsidR="00DD7BD5" w:rsidRPr="006A14DC">
        <w:rPr>
          <w:spacing w:val="-4"/>
          <w:sz w:val="28"/>
          <w:szCs w:val="28"/>
        </w:rPr>
        <w:t xml:space="preserve"> </w:t>
      </w:r>
      <w:r w:rsidRPr="006A14DC">
        <w:rPr>
          <w:spacing w:val="-4"/>
          <w:sz w:val="28"/>
          <w:szCs w:val="28"/>
        </w:rPr>
        <w:t>из двух деталей – рукоятки и стального стержня и используется при обследовании грунта. Он может</w:t>
      </w:r>
      <w:r w:rsidR="00DD7BD5" w:rsidRPr="006A14DC">
        <w:rPr>
          <w:spacing w:val="-4"/>
          <w:sz w:val="28"/>
          <w:szCs w:val="28"/>
        </w:rPr>
        <w:t xml:space="preserve"> </w:t>
      </w:r>
      <w:r w:rsidRPr="006A14DC">
        <w:rPr>
          <w:spacing w:val="-4"/>
          <w:sz w:val="28"/>
          <w:szCs w:val="28"/>
        </w:rPr>
        <w:t>применяться также при поиске предметов в бочках с сол</w:t>
      </w:r>
      <w:r w:rsidRPr="006A14DC">
        <w:rPr>
          <w:spacing w:val="-4"/>
          <w:sz w:val="28"/>
          <w:szCs w:val="28"/>
        </w:rPr>
        <w:t>е</w:t>
      </w:r>
      <w:r w:rsidRPr="006A14DC">
        <w:rPr>
          <w:spacing w:val="-4"/>
          <w:sz w:val="28"/>
          <w:szCs w:val="28"/>
        </w:rPr>
        <w:t>ньями, жидкой и вязкой средой, в соломенных</w:t>
      </w:r>
      <w:r w:rsidR="00DD7BD5" w:rsidRPr="006A14DC">
        <w:rPr>
          <w:spacing w:val="-4"/>
          <w:sz w:val="28"/>
          <w:szCs w:val="28"/>
        </w:rPr>
        <w:t xml:space="preserve"> </w:t>
      </w:r>
      <w:r w:rsidRPr="006A14DC">
        <w:rPr>
          <w:spacing w:val="-4"/>
          <w:sz w:val="28"/>
          <w:szCs w:val="28"/>
        </w:rPr>
        <w:t xml:space="preserve">крышах и других местах. </w:t>
      </w:r>
      <w:proofErr w:type="gramStart"/>
      <w:r w:rsidRPr="006A14DC">
        <w:rPr>
          <w:spacing w:val="-4"/>
          <w:sz w:val="28"/>
          <w:szCs w:val="28"/>
        </w:rPr>
        <w:t>Наконец, третий щуп, состоящий из трех деталей: рукоятки, удлинительной</w:t>
      </w:r>
      <w:r w:rsidR="00DD7BD5" w:rsidRPr="006A14DC">
        <w:rPr>
          <w:spacing w:val="-4"/>
          <w:sz w:val="28"/>
          <w:szCs w:val="28"/>
        </w:rPr>
        <w:t xml:space="preserve"> </w:t>
      </w:r>
      <w:r w:rsidRPr="006A14DC">
        <w:rPr>
          <w:spacing w:val="-4"/>
          <w:sz w:val="28"/>
          <w:szCs w:val="28"/>
        </w:rPr>
        <w:t xml:space="preserve">штанги и конусного наконечника – предназначен для поиска предметов </w:t>
      </w:r>
      <w:r w:rsidR="00D07E0D" w:rsidRPr="006A14DC">
        <w:rPr>
          <w:spacing w:val="-4"/>
          <w:sz w:val="28"/>
          <w:szCs w:val="28"/>
        </w:rPr>
        <w:t>в рыхлом грунте</w:t>
      </w:r>
      <w:r w:rsidRPr="006A14DC">
        <w:rPr>
          <w:spacing w:val="-4"/>
          <w:sz w:val="28"/>
          <w:szCs w:val="28"/>
        </w:rPr>
        <w:t xml:space="preserve"> (песке, торфе),</w:t>
      </w:r>
      <w:r w:rsidR="00DD7BD5" w:rsidRPr="006A14DC">
        <w:rPr>
          <w:spacing w:val="-4"/>
          <w:sz w:val="28"/>
          <w:szCs w:val="28"/>
        </w:rPr>
        <w:t xml:space="preserve"> </w:t>
      </w:r>
      <w:r w:rsidRPr="006A14DC">
        <w:rPr>
          <w:spacing w:val="-4"/>
          <w:sz w:val="28"/>
          <w:szCs w:val="28"/>
        </w:rPr>
        <w:t>в снежных сугробах, в кучах мусора, копнах сена, соломы, в неглубоких ямах (длина щупа 90 см</w:t>
      </w:r>
      <w:r w:rsidR="00DD7BD5" w:rsidRPr="006A14DC">
        <w:rPr>
          <w:spacing w:val="-4"/>
          <w:sz w:val="28"/>
          <w:szCs w:val="28"/>
        </w:rPr>
        <w:t>), в ка</w:t>
      </w:r>
      <w:r w:rsidRPr="006A14DC">
        <w:rPr>
          <w:spacing w:val="-4"/>
          <w:sz w:val="28"/>
          <w:szCs w:val="28"/>
        </w:rPr>
        <w:t>навах с непрозра</w:t>
      </w:r>
      <w:r w:rsidRPr="006A14DC">
        <w:rPr>
          <w:spacing w:val="-4"/>
          <w:sz w:val="28"/>
          <w:szCs w:val="28"/>
        </w:rPr>
        <w:t>ч</w:t>
      </w:r>
      <w:r w:rsidRPr="006A14DC">
        <w:rPr>
          <w:spacing w:val="-4"/>
          <w:sz w:val="28"/>
          <w:szCs w:val="28"/>
        </w:rPr>
        <w:t>ными, жидкими и вязкими веществами.</w:t>
      </w:r>
      <w:proofErr w:type="gramEnd"/>
    </w:p>
    <w:p w:rsidR="00DE7D31" w:rsidRPr="006A14DC" w:rsidRDefault="00E804AB" w:rsidP="00405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142" w:firstLine="709"/>
        <w:textAlignment w:val="top"/>
        <w:rPr>
          <w:spacing w:val="-4"/>
          <w:sz w:val="28"/>
          <w:szCs w:val="28"/>
        </w:rPr>
      </w:pPr>
      <w:r w:rsidRPr="006A14DC">
        <w:rPr>
          <w:spacing w:val="-4"/>
          <w:sz w:val="28"/>
          <w:szCs w:val="28"/>
        </w:rPr>
        <w:t xml:space="preserve"> </w:t>
      </w:r>
      <w:r w:rsidR="00DE7D31" w:rsidRPr="006A14DC">
        <w:rPr>
          <w:spacing w:val="-4"/>
          <w:sz w:val="28"/>
          <w:szCs w:val="28"/>
        </w:rPr>
        <w:t>В криминалистическом комплекте имеется также приспособление для забора проб грунта. Оно</w:t>
      </w:r>
      <w:r w:rsidR="00DD7BD5" w:rsidRPr="006A14DC">
        <w:rPr>
          <w:spacing w:val="-4"/>
          <w:sz w:val="28"/>
          <w:szCs w:val="28"/>
        </w:rPr>
        <w:t xml:space="preserve"> </w:t>
      </w:r>
      <w:r w:rsidR="00DE7D31" w:rsidRPr="006A14DC">
        <w:rPr>
          <w:spacing w:val="-4"/>
          <w:sz w:val="28"/>
          <w:szCs w:val="28"/>
        </w:rPr>
        <w:t>представляет собой полую цилиндрическую трубу диаметром 20 мм и длиной – 100 мм. Нижняя кромка</w:t>
      </w:r>
      <w:r w:rsidR="00DD7BD5" w:rsidRPr="006A14DC">
        <w:rPr>
          <w:spacing w:val="-4"/>
          <w:sz w:val="28"/>
          <w:szCs w:val="28"/>
        </w:rPr>
        <w:t xml:space="preserve"> </w:t>
      </w:r>
      <w:r w:rsidR="00DE7D31" w:rsidRPr="006A14DC">
        <w:rPr>
          <w:spacing w:val="-4"/>
          <w:sz w:val="28"/>
          <w:szCs w:val="28"/>
        </w:rPr>
        <w:t>насадки остро заточена. С помощью такого устройства можно брать пробы грунта с глубины 25…75 см.</w:t>
      </w:r>
    </w:p>
    <w:p w:rsidR="00DE7D31" w:rsidRPr="006A14DC" w:rsidRDefault="00DE7D31" w:rsidP="00405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142" w:firstLine="709"/>
        <w:textAlignment w:val="top"/>
        <w:rPr>
          <w:spacing w:val="-4"/>
          <w:sz w:val="28"/>
          <w:szCs w:val="28"/>
        </w:rPr>
      </w:pPr>
      <w:r w:rsidRPr="006A14DC">
        <w:rPr>
          <w:spacing w:val="-4"/>
          <w:sz w:val="28"/>
          <w:szCs w:val="28"/>
        </w:rPr>
        <w:t>Проба грунта берется в случаях, когда имеются признаки, указывающие</w:t>
      </w:r>
      <w:r w:rsidR="00DD7BD5" w:rsidRPr="006A14DC">
        <w:rPr>
          <w:spacing w:val="-4"/>
          <w:sz w:val="28"/>
          <w:szCs w:val="28"/>
        </w:rPr>
        <w:t xml:space="preserve"> на то, что в данном месте, воз</w:t>
      </w:r>
      <w:r w:rsidRPr="006A14DC">
        <w:rPr>
          <w:spacing w:val="-4"/>
          <w:sz w:val="28"/>
          <w:szCs w:val="28"/>
        </w:rPr>
        <w:t>можно, производились раскопки с целью сокр</w:t>
      </w:r>
      <w:r w:rsidRPr="006A14DC">
        <w:rPr>
          <w:spacing w:val="-4"/>
          <w:sz w:val="28"/>
          <w:szCs w:val="28"/>
        </w:rPr>
        <w:t>ы</w:t>
      </w:r>
      <w:r w:rsidRPr="006A14DC">
        <w:rPr>
          <w:spacing w:val="-4"/>
          <w:sz w:val="28"/>
          <w:szCs w:val="28"/>
        </w:rPr>
        <w:t>тия каких-либо предметов (похищенных вещей, трупа и</w:t>
      </w:r>
      <w:r w:rsidR="00DD7BD5" w:rsidRPr="006A14DC">
        <w:rPr>
          <w:spacing w:val="-4"/>
          <w:sz w:val="28"/>
          <w:szCs w:val="28"/>
        </w:rPr>
        <w:t xml:space="preserve"> </w:t>
      </w:r>
      <w:r w:rsidRPr="006A14DC">
        <w:rPr>
          <w:spacing w:val="-4"/>
          <w:sz w:val="28"/>
          <w:szCs w:val="28"/>
        </w:rPr>
        <w:t>т.п.).</w:t>
      </w:r>
    </w:p>
    <w:p w:rsidR="00DE7D31" w:rsidRPr="006A14DC" w:rsidRDefault="00E804AB" w:rsidP="00405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142" w:firstLine="709"/>
        <w:textAlignment w:val="top"/>
        <w:rPr>
          <w:spacing w:val="-4"/>
          <w:sz w:val="28"/>
          <w:szCs w:val="28"/>
        </w:rPr>
      </w:pPr>
      <w:r w:rsidRPr="006A14DC">
        <w:rPr>
          <w:spacing w:val="-4"/>
          <w:sz w:val="28"/>
          <w:szCs w:val="28"/>
        </w:rPr>
        <w:t xml:space="preserve"> </w:t>
      </w:r>
      <w:r w:rsidR="00DE7D31" w:rsidRPr="006A14DC">
        <w:rPr>
          <w:spacing w:val="-4"/>
          <w:sz w:val="28"/>
          <w:szCs w:val="28"/>
        </w:rPr>
        <w:t>В криминалистический комплект входит и магнитный искатель, позв</w:t>
      </w:r>
      <w:r w:rsidR="00DE7D31" w:rsidRPr="006A14DC">
        <w:rPr>
          <w:spacing w:val="-4"/>
          <w:sz w:val="28"/>
          <w:szCs w:val="28"/>
        </w:rPr>
        <w:t>о</w:t>
      </w:r>
      <w:r w:rsidR="00DE7D31" w:rsidRPr="006A14DC">
        <w:rPr>
          <w:spacing w:val="-4"/>
          <w:sz w:val="28"/>
          <w:szCs w:val="28"/>
        </w:rPr>
        <w:t>ляющий отыски</w:t>
      </w:r>
      <w:r w:rsidR="00DD7BD5" w:rsidRPr="006A14DC">
        <w:rPr>
          <w:spacing w:val="-4"/>
          <w:sz w:val="28"/>
          <w:szCs w:val="28"/>
        </w:rPr>
        <w:t>вать предме</w:t>
      </w:r>
      <w:r w:rsidR="00DE7D31" w:rsidRPr="006A14DC">
        <w:rPr>
          <w:spacing w:val="-4"/>
          <w:sz w:val="28"/>
          <w:szCs w:val="28"/>
        </w:rPr>
        <w:t>ты из черных металлов в траве, рыхлом песке, снегу, в выгребных ямах, водоемах. Со</w:t>
      </w:r>
      <w:r w:rsidR="00DD7BD5" w:rsidRPr="006A14DC">
        <w:rPr>
          <w:spacing w:val="-4"/>
          <w:sz w:val="28"/>
          <w:szCs w:val="28"/>
        </w:rPr>
        <w:t>стоит он из маг</w:t>
      </w:r>
      <w:r w:rsidR="00DE7D31" w:rsidRPr="006A14DC">
        <w:rPr>
          <w:spacing w:val="-4"/>
          <w:sz w:val="28"/>
          <w:szCs w:val="28"/>
        </w:rPr>
        <w:t>нитной головки с пр</w:t>
      </w:r>
      <w:r w:rsidR="00DE7D31" w:rsidRPr="006A14DC">
        <w:rPr>
          <w:spacing w:val="-4"/>
          <w:sz w:val="28"/>
          <w:szCs w:val="28"/>
        </w:rPr>
        <w:t>и</w:t>
      </w:r>
      <w:r w:rsidR="00DE7D31" w:rsidRPr="006A14DC">
        <w:rPr>
          <w:spacing w:val="-4"/>
          <w:sz w:val="28"/>
          <w:szCs w:val="28"/>
        </w:rPr>
        <w:t>способлением для крепления алюминиевой штанги или шнура. Подъемная сила</w:t>
      </w:r>
      <w:r w:rsidR="00DD7BD5" w:rsidRPr="006A14DC">
        <w:rPr>
          <w:spacing w:val="-4"/>
          <w:sz w:val="28"/>
          <w:szCs w:val="28"/>
        </w:rPr>
        <w:t xml:space="preserve"> </w:t>
      </w:r>
      <w:r w:rsidR="00DE7D31" w:rsidRPr="006A14DC">
        <w:rPr>
          <w:spacing w:val="-4"/>
          <w:sz w:val="28"/>
          <w:szCs w:val="28"/>
        </w:rPr>
        <w:t>головки – 8 кг.</w:t>
      </w:r>
    </w:p>
    <w:p w:rsidR="00DE7D31" w:rsidRPr="006A14DC" w:rsidRDefault="00E804AB" w:rsidP="00405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142" w:firstLine="709"/>
        <w:textAlignment w:val="top"/>
        <w:rPr>
          <w:spacing w:val="-4"/>
          <w:sz w:val="28"/>
          <w:szCs w:val="28"/>
        </w:rPr>
      </w:pPr>
      <w:r w:rsidRPr="006A14DC">
        <w:rPr>
          <w:spacing w:val="-4"/>
          <w:sz w:val="28"/>
          <w:szCs w:val="28"/>
        </w:rPr>
        <w:t xml:space="preserve"> </w:t>
      </w:r>
      <w:r w:rsidR="00DE7D31" w:rsidRPr="006A14DC">
        <w:rPr>
          <w:spacing w:val="-4"/>
          <w:sz w:val="28"/>
          <w:szCs w:val="28"/>
        </w:rPr>
        <w:t>Разработчики криминалистического комплекта вложили в него прибор для в</w:t>
      </w:r>
      <w:r w:rsidR="00DD7BD5" w:rsidRPr="006A14DC">
        <w:rPr>
          <w:spacing w:val="-4"/>
          <w:sz w:val="28"/>
          <w:szCs w:val="28"/>
        </w:rPr>
        <w:t>ыявления следов паль</w:t>
      </w:r>
      <w:r w:rsidR="00DE7D31" w:rsidRPr="006A14DC">
        <w:rPr>
          <w:spacing w:val="-4"/>
          <w:sz w:val="28"/>
          <w:szCs w:val="28"/>
        </w:rPr>
        <w:t xml:space="preserve">цев парами йода. Думается, что этого не следовало </w:t>
      </w:r>
      <w:r w:rsidR="00DE7D31" w:rsidRPr="006A14DC">
        <w:rPr>
          <w:spacing w:val="-4"/>
          <w:sz w:val="28"/>
          <w:szCs w:val="28"/>
        </w:rPr>
        <w:lastRenderedPageBreak/>
        <w:t>бы делать, так как пары йода вызывают ржавчину на</w:t>
      </w:r>
      <w:r w:rsidR="00DD7BD5" w:rsidRPr="006A14DC">
        <w:rPr>
          <w:spacing w:val="-4"/>
          <w:sz w:val="28"/>
          <w:szCs w:val="28"/>
        </w:rPr>
        <w:t xml:space="preserve"> </w:t>
      </w:r>
      <w:r w:rsidR="00DE7D31" w:rsidRPr="006A14DC">
        <w:rPr>
          <w:spacing w:val="-4"/>
          <w:sz w:val="28"/>
          <w:szCs w:val="28"/>
        </w:rPr>
        <w:t>всех металлических вложениях криминалистического комплекта, да и работать с ними без соо</w:t>
      </w:r>
      <w:r w:rsidR="00DE7D31" w:rsidRPr="006A14DC">
        <w:rPr>
          <w:spacing w:val="-4"/>
          <w:sz w:val="28"/>
          <w:szCs w:val="28"/>
        </w:rPr>
        <w:t>т</w:t>
      </w:r>
      <w:r w:rsidR="00DE7D31" w:rsidRPr="006A14DC">
        <w:rPr>
          <w:spacing w:val="-4"/>
          <w:sz w:val="28"/>
          <w:szCs w:val="28"/>
        </w:rPr>
        <w:t>ветствующих приспособлений, ограничивающих их попадание в легкие, не безопасно для здоровья.</w:t>
      </w:r>
    </w:p>
    <w:p w:rsidR="00DE7D31" w:rsidRPr="006A14DC" w:rsidRDefault="00E804AB" w:rsidP="00405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142" w:firstLine="709"/>
        <w:textAlignment w:val="top"/>
        <w:rPr>
          <w:spacing w:val="-4"/>
          <w:sz w:val="28"/>
          <w:szCs w:val="28"/>
        </w:rPr>
      </w:pPr>
      <w:r w:rsidRPr="006A14DC">
        <w:rPr>
          <w:spacing w:val="-4"/>
          <w:sz w:val="28"/>
          <w:szCs w:val="28"/>
        </w:rPr>
        <w:t xml:space="preserve"> </w:t>
      </w:r>
      <w:r w:rsidR="00DE7D31" w:rsidRPr="006A14DC">
        <w:rPr>
          <w:spacing w:val="-4"/>
          <w:sz w:val="28"/>
          <w:szCs w:val="28"/>
        </w:rPr>
        <w:t>Что касается сре</w:t>
      </w:r>
      <w:proofErr w:type="gramStart"/>
      <w:r w:rsidR="00DE7D31" w:rsidRPr="006A14DC">
        <w:rPr>
          <w:spacing w:val="-4"/>
          <w:sz w:val="28"/>
          <w:szCs w:val="28"/>
        </w:rPr>
        <w:t>дств дл</w:t>
      </w:r>
      <w:proofErr w:type="gramEnd"/>
      <w:r w:rsidR="00DE7D31" w:rsidRPr="006A14DC">
        <w:rPr>
          <w:spacing w:val="-4"/>
          <w:sz w:val="28"/>
          <w:szCs w:val="28"/>
        </w:rPr>
        <w:t>я предварительного исследования крови, им</w:t>
      </w:r>
      <w:r w:rsidR="00DE7D31" w:rsidRPr="006A14DC">
        <w:rPr>
          <w:spacing w:val="-4"/>
          <w:sz w:val="28"/>
          <w:szCs w:val="28"/>
        </w:rPr>
        <w:t>е</w:t>
      </w:r>
      <w:r w:rsidR="00DE7D31" w:rsidRPr="006A14DC">
        <w:rPr>
          <w:spacing w:val="-4"/>
          <w:sz w:val="28"/>
          <w:szCs w:val="28"/>
        </w:rPr>
        <w:t>ющихся в криминалистическом</w:t>
      </w:r>
      <w:r w:rsidR="00DD7BD5" w:rsidRPr="006A14DC">
        <w:rPr>
          <w:spacing w:val="-4"/>
          <w:sz w:val="28"/>
          <w:szCs w:val="28"/>
        </w:rPr>
        <w:t xml:space="preserve"> </w:t>
      </w:r>
      <w:r w:rsidR="00DE7D31" w:rsidRPr="006A14DC">
        <w:rPr>
          <w:spacing w:val="-4"/>
          <w:sz w:val="28"/>
          <w:szCs w:val="28"/>
        </w:rPr>
        <w:t>комплекте (гидропирит, реактив Воскобо</w:t>
      </w:r>
      <w:r w:rsidR="00DE7D31" w:rsidRPr="006A14DC">
        <w:rPr>
          <w:spacing w:val="-4"/>
          <w:sz w:val="28"/>
          <w:szCs w:val="28"/>
        </w:rPr>
        <w:t>й</w:t>
      </w:r>
      <w:r w:rsidR="00DE7D31" w:rsidRPr="006A14DC">
        <w:rPr>
          <w:spacing w:val="-4"/>
          <w:sz w:val="28"/>
          <w:szCs w:val="28"/>
        </w:rPr>
        <w:t>никова, люминол).</w:t>
      </w:r>
    </w:p>
    <w:p w:rsidR="00DE7D31" w:rsidRPr="006A14DC" w:rsidRDefault="00E804AB" w:rsidP="00405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142" w:firstLine="709"/>
        <w:textAlignment w:val="top"/>
        <w:rPr>
          <w:spacing w:val="-4"/>
          <w:sz w:val="28"/>
          <w:szCs w:val="28"/>
        </w:rPr>
      </w:pPr>
      <w:r w:rsidRPr="006A14DC">
        <w:rPr>
          <w:spacing w:val="-4"/>
          <w:sz w:val="28"/>
          <w:szCs w:val="28"/>
        </w:rPr>
        <w:t xml:space="preserve"> </w:t>
      </w:r>
      <w:r w:rsidR="00DE7D31" w:rsidRPr="006A14DC">
        <w:rPr>
          <w:spacing w:val="-4"/>
          <w:sz w:val="28"/>
          <w:szCs w:val="28"/>
        </w:rPr>
        <w:t>Наиболее универсальным криминалистическим комплектом является передвижная криминалистическая лаборатория. В настоящее время в экспл</w:t>
      </w:r>
      <w:r w:rsidR="00DE7D31" w:rsidRPr="006A14DC">
        <w:rPr>
          <w:spacing w:val="-4"/>
          <w:sz w:val="28"/>
          <w:szCs w:val="28"/>
        </w:rPr>
        <w:t>у</w:t>
      </w:r>
      <w:r w:rsidR="00DE7D31" w:rsidRPr="006A14DC">
        <w:rPr>
          <w:spacing w:val="-4"/>
          <w:sz w:val="28"/>
          <w:szCs w:val="28"/>
        </w:rPr>
        <w:t>атации находится четыре модификации такой лаборатории – две в органах внутренних дел и две – в следственных аппаратах органов про</w:t>
      </w:r>
      <w:r w:rsidR="00DD7BD5" w:rsidRPr="006A14DC">
        <w:rPr>
          <w:spacing w:val="-4"/>
          <w:sz w:val="28"/>
          <w:szCs w:val="28"/>
        </w:rPr>
        <w:t>куратуры. Они раз</w:t>
      </w:r>
      <w:r w:rsidR="00DE7D31" w:rsidRPr="006A14DC">
        <w:rPr>
          <w:spacing w:val="-4"/>
          <w:sz w:val="28"/>
          <w:szCs w:val="28"/>
        </w:rPr>
        <w:t>работаны на базе автомо</w:t>
      </w:r>
      <w:r w:rsidR="00F95A50">
        <w:rPr>
          <w:spacing w:val="-4"/>
          <w:sz w:val="28"/>
          <w:szCs w:val="28"/>
        </w:rPr>
        <w:t xml:space="preserve">биля УАЗ-452 и на базе </w:t>
      </w:r>
      <w:r w:rsidR="00F95A50" w:rsidRPr="00F95A50">
        <w:rPr>
          <w:spacing w:val="-4"/>
          <w:sz w:val="28"/>
          <w:szCs w:val="28"/>
        </w:rPr>
        <w:t>ГАЗ-322132 «Газель»</w:t>
      </w:r>
      <w:r w:rsidR="00DE7D31" w:rsidRPr="006A14DC">
        <w:rPr>
          <w:spacing w:val="-4"/>
          <w:sz w:val="28"/>
          <w:szCs w:val="28"/>
        </w:rPr>
        <w:t>. П</w:t>
      </w:r>
      <w:r w:rsidR="00DE7D31" w:rsidRPr="006A14DC">
        <w:rPr>
          <w:spacing w:val="-4"/>
          <w:sz w:val="28"/>
          <w:szCs w:val="28"/>
        </w:rPr>
        <w:t>е</w:t>
      </w:r>
      <w:r w:rsidR="00DE7D31" w:rsidRPr="006A14DC">
        <w:rPr>
          <w:spacing w:val="-4"/>
          <w:sz w:val="28"/>
          <w:szCs w:val="28"/>
        </w:rPr>
        <w:t>редвижные криминалистические ла</w:t>
      </w:r>
      <w:r w:rsidR="00DD7BD5" w:rsidRPr="006A14DC">
        <w:rPr>
          <w:spacing w:val="-4"/>
          <w:sz w:val="28"/>
          <w:szCs w:val="28"/>
        </w:rPr>
        <w:t>бора</w:t>
      </w:r>
      <w:r w:rsidR="00DE7D31" w:rsidRPr="006A14DC">
        <w:rPr>
          <w:spacing w:val="-4"/>
          <w:sz w:val="28"/>
          <w:szCs w:val="28"/>
        </w:rPr>
        <w:t>тории на базе УАЗ-452 поставляются в регионы с недостаточно развитой сетью автодорог с твердым</w:t>
      </w:r>
      <w:r w:rsidR="00DD7BD5" w:rsidRPr="006A14DC">
        <w:rPr>
          <w:spacing w:val="-4"/>
          <w:sz w:val="28"/>
          <w:szCs w:val="28"/>
        </w:rPr>
        <w:t xml:space="preserve"> </w:t>
      </w:r>
      <w:r w:rsidR="00C72671">
        <w:rPr>
          <w:spacing w:val="-4"/>
          <w:sz w:val="28"/>
          <w:szCs w:val="28"/>
        </w:rPr>
        <w:t>покрытием, а на базе Газель</w:t>
      </w:r>
      <w:r w:rsidR="00DE7D31" w:rsidRPr="006A14DC">
        <w:rPr>
          <w:spacing w:val="-4"/>
          <w:sz w:val="28"/>
          <w:szCs w:val="28"/>
        </w:rPr>
        <w:t xml:space="preserve"> – в регионы, где такие дороги преобладают</w:t>
      </w:r>
      <w:r w:rsidR="00D07E0D">
        <w:rPr>
          <w:rStyle w:val="ab"/>
          <w:spacing w:val="-4"/>
          <w:sz w:val="28"/>
          <w:szCs w:val="28"/>
        </w:rPr>
        <w:footnoteReference w:id="32"/>
      </w:r>
      <w:r w:rsidR="00DE7D31" w:rsidRPr="006A14DC">
        <w:rPr>
          <w:spacing w:val="-4"/>
          <w:sz w:val="28"/>
          <w:szCs w:val="28"/>
        </w:rPr>
        <w:t>.</w:t>
      </w:r>
    </w:p>
    <w:p w:rsidR="00DE7D31" w:rsidRPr="006A14DC" w:rsidRDefault="00E804AB" w:rsidP="00405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142" w:firstLine="709"/>
        <w:textAlignment w:val="top"/>
        <w:rPr>
          <w:spacing w:val="-4"/>
          <w:sz w:val="28"/>
          <w:szCs w:val="28"/>
        </w:rPr>
      </w:pPr>
      <w:r w:rsidRPr="006A14DC">
        <w:rPr>
          <w:spacing w:val="-4"/>
          <w:sz w:val="28"/>
          <w:szCs w:val="28"/>
        </w:rPr>
        <w:t xml:space="preserve"> </w:t>
      </w:r>
      <w:proofErr w:type="gramStart"/>
      <w:r w:rsidR="00DE7D31" w:rsidRPr="006A14DC">
        <w:rPr>
          <w:spacing w:val="-4"/>
          <w:sz w:val="28"/>
          <w:szCs w:val="28"/>
        </w:rPr>
        <w:t>В специальных шкафах и ящиках лаборатории размещены: криминал</w:t>
      </w:r>
      <w:r w:rsidR="00DE7D31" w:rsidRPr="006A14DC">
        <w:rPr>
          <w:spacing w:val="-4"/>
          <w:sz w:val="28"/>
          <w:szCs w:val="28"/>
        </w:rPr>
        <w:t>и</w:t>
      </w:r>
      <w:r w:rsidR="00DE7D31" w:rsidRPr="006A14DC">
        <w:rPr>
          <w:spacing w:val="-4"/>
          <w:sz w:val="28"/>
          <w:szCs w:val="28"/>
        </w:rPr>
        <w:t>стический ком</w:t>
      </w:r>
      <w:r w:rsidR="00DD7BD5" w:rsidRPr="006A14DC">
        <w:rPr>
          <w:spacing w:val="-4"/>
          <w:sz w:val="28"/>
          <w:szCs w:val="28"/>
        </w:rPr>
        <w:t>плект следова</w:t>
      </w:r>
      <w:r w:rsidR="00DE7D31" w:rsidRPr="006A14DC">
        <w:rPr>
          <w:spacing w:val="-4"/>
          <w:sz w:val="28"/>
          <w:szCs w:val="28"/>
        </w:rPr>
        <w:t>теля, прибор для изъятия микрочастиц «Вет</w:t>
      </w:r>
      <w:r w:rsidR="00DE7D31" w:rsidRPr="006A14DC">
        <w:rPr>
          <w:spacing w:val="-4"/>
          <w:sz w:val="28"/>
          <w:szCs w:val="28"/>
        </w:rPr>
        <w:t>е</w:t>
      </w:r>
      <w:r w:rsidR="00DE7D31" w:rsidRPr="006A14DC">
        <w:rPr>
          <w:spacing w:val="-4"/>
          <w:sz w:val="28"/>
          <w:szCs w:val="28"/>
        </w:rPr>
        <w:t>рок», ультрафиолетовый осве</w:t>
      </w:r>
      <w:r w:rsidR="00DD7BD5" w:rsidRPr="006A14DC">
        <w:rPr>
          <w:spacing w:val="-4"/>
          <w:sz w:val="28"/>
          <w:szCs w:val="28"/>
        </w:rPr>
        <w:t xml:space="preserve">титель, набор для экспресс </w:t>
      </w:r>
      <w:r w:rsidR="00DE7D31" w:rsidRPr="006A14DC">
        <w:rPr>
          <w:spacing w:val="-4"/>
          <w:sz w:val="28"/>
          <w:szCs w:val="28"/>
        </w:rPr>
        <w:t>исследования, ми</w:t>
      </w:r>
      <w:r w:rsidR="00DE7D31" w:rsidRPr="006A14DC">
        <w:rPr>
          <w:spacing w:val="-4"/>
          <w:sz w:val="28"/>
          <w:szCs w:val="28"/>
        </w:rPr>
        <w:t>к</w:t>
      </w:r>
      <w:r w:rsidR="00DE7D31" w:rsidRPr="006A14DC">
        <w:rPr>
          <w:spacing w:val="-4"/>
          <w:sz w:val="28"/>
          <w:szCs w:val="28"/>
        </w:rPr>
        <w:t>роскоп, два светильника, штативы к ним и 50 м кабеля для подключе</w:t>
      </w:r>
      <w:r w:rsidR="00DD7BD5" w:rsidRPr="006A14DC">
        <w:rPr>
          <w:spacing w:val="-4"/>
          <w:sz w:val="28"/>
          <w:szCs w:val="28"/>
        </w:rPr>
        <w:t>ния к электросе</w:t>
      </w:r>
      <w:r w:rsidR="00DE7D31" w:rsidRPr="006A14DC">
        <w:rPr>
          <w:spacing w:val="-4"/>
          <w:sz w:val="28"/>
          <w:szCs w:val="28"/>
        </w:rPr>
        <w:t xml:space="preserve">ти, фотоаппарат с фотовспышкой, фотоувеличитель с </w:t>
      </w:r>
      <w:r w:rsidR="00C72671" w:rsidRPr="006A14DC">
        <w:rPr>
          <w:spacing w:val="-4"/>
          <w:sz w:val="28"/>
          <w:szCs w:val="28"/>
        </w:rPr>
        <w:t>фото прина</w:t>
      </w:r>
      <w:r w:rsidR="00C72671" w:rsidRPr="006A14DC">
        <w:rPr>
          <w:spacing w:val="-4"/>
          <w:sz w:val="28"/>
          <w:szCs w:val="28"/>
        </w:rPr>
        <w:t>д</w:t>
      </w:r>
      <w:r w:rsidR="00C72671" w:rsidRPr="006A14DC">
        <w:rPr>
          <w:spacing w:val="-4"/>
          <w:sz w:val="28"/>
          <w:szCs w:val="28"/>
        </w:rPr>
        <w:t>лежностями</w:t>
      </w:r>
      <w:r w:rsidR="00DE7D31" w:rsidRPr="006A14DC">
        <w:rPr>
          <w:spacing w:val="-4"/>
          <w:sz w:val="28"/>
          <w:szCs w:val="28"/>
        </w:rPr>
        <w:t>, ки</w:t>
      </w:r>
      <w:r w:rsidR="00DD7BD5" w:rsidRPr="006A14DC">
        <w:rPr>
          <w:spacing w:val="-4"/>
          <w:sz w:val="28"/>
          <w:szCs w:val="28"/>
        </w:rPr>
        <w:t>нокамера, видеокаме</w:t>
      </w:r>
      <w:r w:rsidR="00DE7D31" w:rsidRPr="006A14DC">
        <w:rPr>
          <w:spacing w:val="-4"/>
          <w:sz w:val="28"/>
          <w:szCs w:val="28"/>
        </w:rPr>
        <w:t>ра, переносной магнитофон, магнитный подъемник, электромегафон (используется при охране места</w:t>
      </w:r>
      <w:r w:rsidR="00DD7BD5" w:rsidRPr="006A14DC">
        <w:rPr>
          <w:spacing w:val="-4"/>
          <w:sz w:val="28"/>
          <w:szCs w:val="28"/>
        </w:rPr>
        <w:t xml:space="preserve"> </w:t>
      </w:r>
      <w:r w:rsidR="00DE7D31" w:rsidRPr="006A14DC">
        <w:rPr>
          <w:spacing w:val="-4"/>
          <w:sz w:val="28"/>
          <w:szCs w:val="28"/>
        </w:rPr>
        <w:t>происшествия), магнитный подъемник, портативная пишущая машинка, спецоде</w:t>
      </w:r>
      <w:r w:rsidR="00DD7BD5" w:rsidRPr="006A14DC">
        <w:rPr>
          <w:spacing w:val="-4"/>
          <w:sz w:val="28"/>
          <w:szCs w:val="28"/>
        </w:rPr>
        <w:t>жда</w:t>
      </w:r>
      <w:proofErr w:type="gramEnd"/>
      <w:r w:rsidR="00DD7BD5" w:rsidRPr="006A14DC">
        <w:rPr>
          <w:spacing w:val="-4"/>
          <w:sz w:val="28"/>
          <w:szCs w:val="28"/>
        </w:rPr>
        <w:t xml:space="preserve"> (</w:t>
      </w:r>
      <w:proofErr w:type="gramStart"/>
      <w:r w:rsidR="00DD7BD5" w:rsidRPr="006A14DC">
        <w:rPr>
          <w:spacing w:val="-4"/>
          <w:sz w:val="28"/>
          <w:szCs w:val="28"/>
        </w:rPr>
        <w:t>плащ непромо</w:t>
      </w:r>
      <w:r w:rsidR="00DE7D31" w:rsidRPr="006A14DC">
        <w:rPr>
          <w:spacing w:val="-4"/>
          <w:sz w:val="28"/>
          <w:szCs w:val="28"/>
        </w:rPr>
        <w:t>каемый, противоипритные чулки – две пары, фартук клеенчатый, р</w:t>
      </w:r>
      <w:r w:rsidR="00DE7D31" w:rsidRPr="006A14DC">
        <w:rPr>
          <w:spacing w:val="-4"/>
          <w:sz w:val="28"/>
          <w:szCs w:val="28"/>
        </w:rPr>
        <w:t>у</w:t>
      </w:r>
      <w:r w:rsidR="00DE7D31" w:rsidRPr="006A14DC">
        <w:rPr>
          <w:spacing w:val="-4"/>
          <w:sz w:val="28"/>
          <w:szCs w:val="28"/>
        </w:rPr>
        <w:t>кавицы хлопчатобу</w:t>
      </w:r>
      <w:r w:rsidR="00DD7BD5" w:rsidRPr="006A14DC">
        <w:rPr>
          <w:spacing w:val="-4"/>
          <w:sz w:val="28"/>
          <w:szCs w:val="28"/>
        </w:rPr>
        <w:t>мажные, перчат</w:t>
      </w:r>
      <w:r w:rsidR="00DE7D31" w:rsidRPr="006A14DC">
        <w:rPr>
          <w:spacing w:val="-4"/>
          <w:sz w:val="28"/>
          <w:szCs w:val="28"/>
        </w:rPr>
        <w:t>ки резиновые диэлектрические), шанцевый инструмент (лом, штыковая и саперные лопаты, молоток,</w:t>
      </w:r>
      <w:r w:rsidR="00DD7BD5" w:rsidRPr="006A14DC">
        <w:rPr>
          <w:spacing w:val="-4"/>
          <w:sz w:val="28"/>
          <w:szCs w:val="28"/>
        </w:rPr>
        <w:t xml:space="preserve"> </w:t>
      </w:r>
      <w:r w:rsidR="00DE7D31" w:rsidRPr="006A14DC">
        <w:rPr>
          <w:spacing w:val="-4"/>
          <w:sz w:val="28"/>
          <w:szCs w:val="28"/>
        </w:rPr>
        <w:t>топор, ножовки по металлу и по дереву, ножницы по металлу).</w:t>
      </w:r>
      <w:proofErr w:type="gramEnd"/>
      <w:r w:rsidR="00DE7D31" w:rsidRPr="006A14DC">
        <w:rPr>
          <w:spacing w:val="-4"/>
          <w:sz w:val="28"/>
          <w:szCs w:val="28"/>
        </w:rPr>
        <w:t xml:space="preserve"> В салоне автомобиля также им</w:t>
      </w:r>
      <w:r w:rsidR="00DE7D31" w:rsidRPr="006A14DC">
        <w:rPr>
          <w:spacing w:val="-4"/>
          <w:sz w:val="28"/>
          <w:szCs w:val="28"/>
        </w:rPr>
        <w:t>е</w:t>
      </w:r>
      <w:r w:rsidR="00DE7D31" w:rsidRPr="006A14DC">
        <w:rPr>
          <w:spacing w:val="-4"/>
          <w:sz w:val="28"/>
          <w:szCs w:val="28"/>
        </w:rPr>
        <w:t>ется:</w:t>
      </w:r>
      <w:r w:rsidR="00680FF7">
        <w:rPr>
          <w:spacing w:val="-4"/>
          <w:sz w:val="28"/>
          <w:szCs w:val="28"/>
        </w:rPr>
        <w:t xml:space="preserve"> </w:t>
      </w:r>
      <w:r w:rsidR="00DE7D31" w:rsidRPr="006A14DC">
        <w:rPr>
          <w:spacing w:val="-4"/>
          <w:sz w:val="28"/>
          <w:szCs w:val="28"/>
        </w:rPr>
        <w:t xml:space="preserve">брезент для предохранения трупа и следов в непогоду, </w:t>
      </w:r>
      <w:proofErr w:type="gramStart"/>
      <w:r w:rsidR="00DE7D31" w:rsidRPr="006A14DC">
        <w:rPr>
          <w:spacing w:val="-4"/>
          <w:sz w:val="28"/>
          <w:szCs w:val="28"/>
        </w:rPr>
        <w:t>три разные щупа</w:t>
      </w:r>
      <w:proofErr w:type="gramEnd"/>
      <w:r w:rsidR="00DE7D31" w:rsidRPr="006A14DC">
        <w:rPr>
          <w:spacing w:val="-4"/>
          <w:sz w:val="28"/>
          <w:szCs w:val="28"/>
        </w:rPr>
        <w:t xml:space="preserve"> и некоторые другие средства.</w:t>
      </w:r>
    </w:p>
    <w:p w:rsidR="00DE7D31" w:rsidRPr="006A14DC" w:rsidRDefault="00DE7D31" w:rsidP="00405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142" w:firstLine="709"/>
        <w:textAlignment w:val="top"/>
        <w:rPr>
          <w:spacing w:val="-4"/>
          <w:sz w:val="28"/>
          <w:szCs w:val="28"/>
        </w:rPr>
      </w:pPr>
      <w:r w:rsidRPr="006A14DC">
        <w:rPr>
          <w:spacing w:val="-4"/>
          <w:sz w:val="28"/>
          <w:szCs w:val="28"/>
        </w:rPr>
        <w:lastRenderedPageBreak/>
        <w:t>На крыше автомобиля оборудован багажник для транспортировки крупногабаритных веще</w:t>
      </w:r>
      <w:r w:rsidR="00DD7BD5" w:rsidRPr="006A14DC">
        <w:rPr>
          <w:spacing w:val="-4"/>
          <w:sz w:val="28"/>
          <w:szCs w:val="28"/>
        </w:rPr>
        <w:t>ственных до</w:t>
      </w:r>
      <w:r w:rsidRPr="006A14DC">
        <w:rPr>
          <w:spacing w:val="-4"/>
          <w:sz w:val="28"/>
          <w:szCs w:val="28"/>
        </w:rPr>
        <w:t>казательств, который также используется при фотографировании места происшес</w:t>
      </w:r>
      <w:r w:rsidR="00DD7BD5" w:rsidRPr="006A14DC">
        <w:rPr>
          <w:spacing w:val="-4"/>
          <w:sz w:val="28"/>
          <w:szCs w:val="28"/>
        </w:rPr>
        <w:t>твия сверху. Над ка</w:t>
      </w:r>
      <w:r w:rsidRPr="006A14DC">
        <w:rPr>
          <w:spacing w:val="-4"/>
          <w:sz w:val="28"/>
          <w:szCs w:val="28"/>
        </w:rPr>
        <w:t>биной водителя установлен проблесковый маяк и поворотная фара, используемая при отыск</w:t>
      </w:r>
      <w:r w:rsidRPr="006A14DC">
        <w:rPr>
          <w:spacing w:val="-4"/>
          <w:sz w:val="28"/>
          <w:szCs w:val="28"/>
        </w:rPr>
        <w:t>а</w:t>
      </w:r>
      <w:r w:rsidRPr="006A14DC">
        <w:rPr>
          <w:spacing w:val="-4"/>
          <w:sz w:val="28"/>
          <w:szCs w:val="28"/>
        </w:rPr>
        <w:t>нии нужного номера дома в темное время суток. Как видно, передвижная криминалистическая лаборатория</w:t>
      </w:r>
      <w:r w:rsidR="00DD7BD5" w:rsidRPr="006A14DC">
        <w:rPr>
          <w:spacing w:val="-4"/>
          <w:sz w:val="28"/>
          <w:szCs w:val="28"/>
        </w:rPr>
        <w:t xml:space="preserve"> </w:t>
      </w:r>
      <w:r w:rsidRPr="006A14DC">
        <w:rPr>
          <w:spacing w:val="-4"/>
          <w:sz w:val="28"/>
          <w:szCs w:val="28"/>
        </w:rPr>
        <w:t xml:space="preserve">имеет достаточно неплохую </w:t>
      </w:r>
      <w:r w:rsidR="00C875F4" w:rsidRPr="006A14DC">
        <w:rPr>
          <w:spacing w:val="-4"/>
          <w:sz w:val="28"/>
          <w:szCs w:val="28"/>
        </w:rPr>
        <w:t>оснащенность,</w:t>
      </w:r>
      <w:r w:rsidRPr="006A14DC">
        <w:rPr>
          <w:spacing w:val="-4"/>
          <w:sz w:val="28"/>
          <w:szCs w:val="28"/>
        </w:rPr>
        <w:t xml:space="preserve"> но, к сожалению, имеющиеся в ней технико-криминалистические средства используются недостаточно эффективно из-за слабой технической подгото</w:t>
      </w:r>
      <w:r w:rsidRPr="006A14DC">
        <w:rPr>
          <w:spacing w:val="-4"/>
          <w:sz w:val="28"/>
          <w:szCs w:val="28"/>
        </w:rPr>
        <w:t>в</w:t>
      </w:r>
      <w:r w:rsidRPr="006A14DC">
        <w:rPr>
          <w:spacing w:val="-4"/>
          <w:sz w:val="28"/>
          <w:szCs w:val="28"/>
        </w:rPr>
        <w:t>ки следователей, которые предпочитают в необходимых случаях вызывать специалистов-криминалистов.</w:t>
      </w:r>
    </w:p>
    <w:p w:rsidR="00B65755" w:rsidRDefault="00B65755" w:rsidP="00EC331C">
      <w:pPr>
        <w:pStyle w:val="2"/>
        <w:jc w:val="center"/>
        <w:rPr>
          <w:spacing w:val="-4"/>
          <w:szCs w:val="28"/>
        </w:rPr>
      </w:pPr>
    </w:p>
    <w:p w:rsidR="00B65755" w:rsidRDefault="00B65755" w:rsidP="00EC331C">
      <w:pPr>
        <w:pStyle w:val="2"/>
        <w:jc w:val="center"/>
        <w:rPr>
          <w:spacing w:val="-4"/>
          <w:szCs w:val="28"/>
        </w:rPr>
      </w:pPr>
    </w:p>
    <w:p w:rsidR="00EB089E" w:rsidRDefault="00EB089E">
      <w:pPr>
        <w:rPr>
          <w:b/>
          <w:bCs/>
          <w:spacing w:val="-4"/>
          <w:sz w:val="28"/>
          <w:szCs w:val="28"/>
        </w:rPr>
      </w:pPr>
      <w:r>
        <w:rPr>
          <w:b/>
          <w:bCs/>
          <w:spacing w:val="-4"/>
          <w:sz w:val="28"/>
          <w:szCs w:val="28"/>
        </w:rPr>
        <w:br w:type="page"/>
      </w:r>
    </w:p>
    <w:p w:rsidR="00DB2CE2" w:rsidRPr="00AB51A0" w:rsidRDefault="00AB51A0" w:rsidP="00EB089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ЗАКЛЮЧЕНИЕ</w:t>
      </w:r>
    </w:p>
    <w:p w:rsidR="00DB2CE2" w:rsidRDefault="00DB2CE2" w:rsidP="00CF0971">
      <w:pPr>
        <w:jc w:val="center"/>
        <w:rPr>
          <w:b/>
          <w:bCs/>
        </w:rPr>
      </w:pPr>
    </w:p>
    <w:p w:rsidR="00547208" w:rsidRPr="006A14DC" w:rsidRDefault="00547208" w:rsidP="00440A0A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</w:p>
    <w:p w:rsidR="00B11E5B" w:rsidRDefault="00B11E5B" w:rsidP="00405726">
      <w:pPr>
        <w:pStyle w:val="ConsPlusNonformat"/>
        <w:spacing w:line="360" w:lineRule="auto"/>
        <w:ind w:left="709" w:right="142" w:firstLine="709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B11E5B">
        <w:rPr>
          <w:rFonts w:ascii="Times New Roman" w:hAnsi="Times New Roman" w:cs="Times New Roman"/>
          <w:bCs/>
          <w:spacing w:val="-4"/>
          <w:sz w:val="28"/>
          <w:szCs w:val="28"/>
        </w:rPr>
        <w:t>Целью данной работы было исследование теоретических положений по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</w:t>
      </w:r>
      <w:r w:rsidRPr="00B11E5B">
        <w:rPr>
          <w:rFonts w:ascii="Times New Roman" w:hAnsi="Times New Roman" w:cs="Times New Roman"/>
          <w:bCs/>
          <w:spacing w:val="-4"/>
          <w:sz w:val="28"/>
          <w:szCs w:val="28"/>
        </w:rPr>
        <w:t>испол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>ь</w:t>
      </w:r>
      <w:r w:rsidRPr="00B11E5B">
        <w:rPr>
          <w:rFonts w:ascii="Times New Roman" w:hAnsi="Times New Roman" w:cs="Times New Roman"/>
          <w:bCs/>
          <w:spacing w:val="-4"/>
          <w:sz w:val="28"/>
          <w:szCs w:val="28"/>
        </w:rPr>
        <w:t>зованию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</w:t>
      </w:r>
      <w:r w:rsidRPr="00B11E5B">
        <w:rPr>
          <w:rFonts w:ascii="Times New Roman" w:hAnsi="Times New Roman" w:cs="Times New Roman"/>
          <w:bCs/>
          <w:spacing w:val="-4"/>
          <w:sz w:val="28"/>
          <w:szCs w:val="28"/>
        </w:rPr>
        <w:t>технико-криминалистических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</w:t>
      </w:r>
      <w:r w:rsidRPr="00B11E5B">
        <w:rPr>
          <w:rFonts w:ascii="Times New Roman" w:hAnsi="Times New Roman" w:cs="Times New Roman"/>
          <w:bCs/>
          <w:spacing w:val="-4"/>
          <w:sz w:val="28"/>
          <w:szCs w:val="28"/>
        </w:rPr>
        <w:t>сре</w:t>
      </w:r>
      <w:proofErr w:type="gramStart"/>
      <w:r w:rsidRPr="00B11E5B">
        <w:rPr>
          <w:rFonts w:ascii="Times New Roman" w:hAnsi="Times New Roman" w:cs="Times New Roman"/>
          <w:bCs/>
          <w:spacing w:val="-4"/>
          <w:sz w:val="28"/>
          <w:szCs w:val="28"/>
        </w:rPr>
        <w:t>дств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</w:t>
      </w:r>
      <w:r w:rsidRPr="00B11E5B">
        <w:rPr>
          <w:rFonts w:ascii="Times New Roman" w:hAnsi="Times New Roman" w:cs="Times New Roman"/>
          <w:bCs/>
          <w:spacing w:val="-4"/>
          <w:sz w:val="28"/>
          <w:szCs w:val="28"/>
        </w:rPr>
        <w:t>в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</w:t>
      </w:r>
      <w:r w:rsidRPr="00B11E5B">
        <w:rPr>
          <w:rFonts w:ascii="Times New Roman" w:hAnsi="Times New Roman" w:cs="Times New Roman"/>
          <w:bCs/>
          <w:spacing w:val="-4"/>
          <w:sz w:val="28"/>
          <w:szCs w:val="28"/>
        </w:rPr>
        <w:t>д</w:t>
      </w:r>
      <w:proofErr w:type="gramEnd"/>
      <w:r w:rsidRPr="00B11E5B">
        <w:rPr>
          <w:rFonts w:ascii="Times New Roman" w:hAnsi="Times New Roman" w:cs="Times New Roman"/>
          <w:bCs/>
          <w:spacing w:val="-4"/>
          <w:sz w:val="28"/>
          <w:szCs w:val="28"/>
        </w:rPr>
        <w:t>еятельности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</w:t>
      </w:r>
      <w:r w:rsidRPr="00B11E5B">
        <w:rPr>
          <w:rFonts w:ascii="Times New Roman" w:hAnsi="Times New Roman" w:cs="Times New Roman"/>
          <w:bCs/>
          <w:spacing w:val="-4"/>
          <w:sz w:val="28"/>
          <w:szCs w:val="28"/>
        </w:rPr>
        <w:t>след</w:t>
      </w:r>
      <w:r w:rsidRPr="00B11E5B">
        <w:rPr>
          <w:rFonts w:ascii="Times New Roman" w:hAnsi="Times New Roman" w:cs="Times New Roman"/>
          <w:bCs/>
          <w:spacing w:val="-4"/>
          <w:sz w:val="28"/>
          <w:szCs w:val="28"/>
        </w:rPr>
        <w:t>о</w:t>
      </w:r>
      <w:r w:rsidRPr="00B11E5B">
        <w:rPr>
          <w:rFonts w:ascii="Times New Roman" w:hAnsi="Times New Roman" w:cs="Times New Roman"/>
          <w:bCs/>
          <w:spacing w:val="-4"/>
          <w:sz w:val="28"/>
          <w:szCs w:val="28"/>
        </w:rPr>
        <w:t>вателя по расследованию уголовных дел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 xml:space="preserve">, </w:t>
      </w:r>
      <w:r w:rsidRPr="00B11E5B">
        <w:rPr>
          <w:rFonts w:ascii="Times New Roman" w:hAnsi="Times New Roman" w:cs="Times New Roman"/>
          <w:bCs/>
          <w:spacing w:val="-4"/>
          <w:sz w:val="28"/>
          <w:szCs w:val="28"/>
        </w:rPr>
        <w:t>проведения такого следственного действия как обыск, а также исследование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</w:t>
      </w:r>
      <w:r w:rsidRPr="00B11E5B">
        <w:rPr>
          <w:rFonts w:ascii="Times New Roman" w:hAnsi="Times New Roman" w:cs="Times New Roman"/>
          <w:bCs/>
          <w:spacing w:val="-4"/>
          <w:sz w:val="28"/>
          <w:szCs w:val="28"/>
        </w:rPr>
        <w:t>практического материала</w:t>
      </w:r>
      <w:r w:rsidR="00460A20">
        <w:rPr>
          <w:rFonts w:ascii="Times New Roman" w:hAnsi="Times New Roman" w:cs="Times New Roman"/>
          <w:bCs/>
          <w:spacing w:val="-4"/>
          <w:sz w:val="28"/>
          <w:szCs w:val="28"/>
        </w:rPr>
        <w:t>.</w:t>
      </w:r>
    </w:p>
    <w:p w:rsidR="00460A20" w:rsidRDefault="00460A20" w:rsidP="00405726">
      <w:pPr>
        <w:pStyle w:val="ConsPlusNonformat"/>
        <w:spacing w:line="360" w:lineRule="auto"/>
        <w:ind w:left="709" w:right="142" w:firstLine="709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460A20">
        <w:rPr>
          <w:rFonts w:ascii="Times New Roman" w:hAnsi="Times New Roman" w:cs="Times New Roman"/>
          <w:bCs/>
          <w:spacing w:val="-4"/>
          <w:sz w:val="28"/>
          <w:szCs w:val="28"/>
        </w:rPr>
        <w:t>Обозначенная цель исследования обусловила постановку и решения р</w:t>
      </w:r>
      <w:r w:rsidRPr="00460A20">
        <w:rPr>
          <w:rFonts w:ascii="Times New Roman" w:hAnsi="Times New Roman" w:cs="Times New Roman"/>
          <w:bCs/>
          <w:spacing w:val="-4"/>
          <w:sz w:val="28"/>
          <w:szCs w:val="28"/>
        </w:rPr>
        <w:t>я</w:t>
      </w:r>
      <w:r w:rsidRPr="00460A20">
        <w:rPr>
          <w:rFonts w:ascii="Times New Roman" w:hAnsi="Times New Roman" w:cs="Times New Roman"/>
          <w:bCs/>
          <w:spacing w:val="-4"/>
          <w:sz w:val="28"/>
          <w:szCs w:val="28"/>
        </w:rPr>
        <w:t>да</w:t>
      </w:r>
      <w:r w:rsidR="00405726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</w:t>
      </w:r>
      <w:r w:rsidRPr="00460A20">
        <w:rPr>
          <w:rFonts w:ascii="Times New Roman" w:hAnsi="Times New Roman" w:cs="Times New Roman"/>
          <w:bCs/>
          <w:spacing w:val="-4"/>
          <w:sz w:val="28"/>
          <w:szCs w:val="28"/>
        </w:rPr>
        <w:t>задач, таких как: изучение и анализ специальной литературы, нормативных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</w:t>
      </w:r>
      <w:r w:rsidRPr="00460A20">
        <w:rPr>
          <w:rFonts w:ascii="Times New Roman" w:hAnsi="Times New Roman" w:cs="Times New Roman"/>
          <w:bCs/>
          <w:spacing w:val="-4"/>
          <w:sz w:val="28"/>
          <w:szCs w:val="28"/>
        </w:rPr>
        <w:t>документов, касающихся темы исследования; выделение значимых полож</w:t>
      </w:r>
      <w:r w:rsidRPr="00460A20">
        <w:rPr>
          <w:rFonts w:ascii="Times New Roman" w:hAnsi="Times New Roman" w:cs="Times New Roman"/>
          <w:bCs/>
          <w:spacing w:val="-4"/>
          <w:sz w:val="28"/>
          <w:szCs w:val="28"/>
        </w:rPr>
        <w:t>е</w:t>
      </w:r>
      <w:r w:rsidRPr="00460A20">
        <w:rPr>
          <w:rFonts w:ascii="Times New Roman" w:hAnsi="Times New Roman" w:cs="Times New Roman"/>
          <w:bCs/>
          <w:spacing w:val="-4"/>
          <w:sz w:val="28"/>
          <w:szCs w:val="28"/>
        </w:rPr>
        <w:t>ний,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</w:t>
      </w:r>
      <w:r w:rsidRPr="00460A20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касающихся тактики и техники проведения 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 xml:space="preserve">расследований, </w:t>
      </w:r>
      <w:r w:rsidRPr="00460A20">
        <w:rPr>
          <w:rFonts w:ascii="Times New Roman" w:hAnsi="Times New Roman" w:cs="Times New Roman"/>
          <w:bCs/>
          <w:spacing w:val="-4"/>
          <w:sz w:val="28"/>
          <w:szCs w:val="28"/>
        </w:rPr>
        <w:t>а также др</w:t>
      </w:r>
      <w:r w:rsidRPr="00460A20">
        <w:rPr>
          <w:rFonts w:ascii="Times New Roman" w:hAnsi="Times New Roman" w:cs="Times New Roman"/>
          <w:bCs/>
          <w:spacing w:val="-4"/>
          <w:sz w:val="28"/>
          <w:szCs w:val="28"/>
        </w:rPr>
        <w:t>у</w:t>
      </w:r>
      <w:r w:rsidRPr="00460A20">
        <w:rPr>
          <w:rFonts w:ascii="Times New Roman" w:hAnsi="Times New Roman" w:cs="Times New Roman"/>
          <w:bCs/>
          <w:spacing w:val="-4"/>
          <w:sz w:val="28"/>
          <w:szCs w:val="28"/>
        </w:rPr>
        <w:t>гие задачи.</w:t>
      </w:r>
    </w:p>
    <w:p w:rsidR="00EF1BFB" w:rsidRDefault="00460A20" w:rsidP="00405726">
      <w:pPr>
        <w:pStyle w:val="ConsPlusNonformat"/>
        <w:spacing w:line="360" w:lineRule="auto"/>
        <w:ind w:left="709" w:right="142" w:firstLine="709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В </w:t>
      </w:r>
      <w:r w:rsidRPr="00460A20">
        <w:rPr>
          <w:rFonts w:ascii="Times New Roman" w:hAnsi="Times New Roman" w:cs="Times New Roman"/>
          <w:bCs/>
          <w:spacing w:val="-4"/>
          <w:sz w:val="28"/>
          <w:szCs w:val="28"/>
        </w:rPr>
        <w:t>литературе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</w:t>
      </w:r>
      <w:r w:rsidRPr="00460A20">
        <w:rPr>
          <w:rFonts w:ascii="Times New Roman" w:hAnsi="Times New Roman" w:cs="Times New Roman"/>
          <w:bCs/>
          <w:spacing w:val="-4"/>
          <w:sz w:val="28"/>
          <w:szCs w:val="28"/>
        </w:rPr>
        <w:t>высказано</w:t>
      </w:r>
      <w:r w:rsidR="00EF1BFB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много замечаний по поводу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</w:t>
      </w:r>
      <w:r w:rsidRPr="00460A20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некомпетентности, 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низкого уровня профессиональной </w:t>
      </w:r>
      <w:r w:rsidRPr="00460A20">
        <w:rPr>
          <w:rFonts w:ascii="Times New Roman" w:hAnsi="Times New Roman" w:cs="Times New Roman"/>
          <w:bCs/>
          <w:spacing w:val="-4"/>
          <w:sz w:val="28"/>
          <w:szCs w:val="28"/>
        </w:rPr>
        <w:t>подготовки нынешних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</w:t>
      </w:r>
      <w:r w:rsidRPr="00460A20">
        <w:rPr>
          <w:rFonts w:ascii="Times New Roman" w:hAnsi="Times New Roman" w:cs="Times New Roman"/>
          <w:bCs/>
          <w:spacing w:val="-4"/>
          <w:sz w:val="28"/>
          <w:szCs w:val="28"/>
        </w:rPr>
        <w:t>следователей. Они не в полной мере владеют тактическими приемами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</w:t>
      </w:r>
      <w:r w:rsidRPr="00460A20">
        <w:rPr>
          <w:rFonts w:ascii="Times New Roman" w:hAnsi="Times New Roman" w:cs="Times New Roman"/>
          <w:bCs/>
          <w:spacing w:val="-4"/>
          <w:sz w:val="28"/>
          <w:szCs w:val="28"/>
        </w:rPr>
        <w:t>производства обыска, н</w:t>
      </w:r>
      <w:r w:rsidRPr="00460A20">
        <w:rPr>
          <w:rFonts w:ascii="Times New Roman" w:hAnsi="Times New Roman" w:cs="Times New Roman"/>
          <w:bCs/>
          <w:spacing w:val="-4"/>
          <w:sz w:val="28"/>
          <w:szCs w:val="28"/>
        </w:rPr>
        <w:t>е</w:t>
      </w:r>
      <w:r w:rsidRPr="00460A20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достаточно владеют навыками взаимодействия 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 xml:space="preserve">с </w:t>
      </w:r>
      <w:r w:rsidRPr="00460A20">
        <w:rPr>
          <w:rFonts w:ascii="Times New Roman" w:hAnsi="Times New Roman" w:cs="Times New Roman"/>
          <w:bCs/>
          <w:spacing w:val="-4"/>
          <w:sz w:val="28"/>
          <w:szCs w:val="28"/>
        </w:rPr>
        <w:t>оперативными органами, а также специа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листами. </w:t>
      </w:r>
    </w:p>
    <w:p w:rsidR="00460A20" w:rsidRDefault="00460A20" w:rsidP="00405726">
      <w:pPr>
        <w:pStyle w:val="ConsPlusNonformat"/>
        <w:spacing w:line="360" w:lineRule="auto"/>
        <w:ind w:left="709" w:right="142" w:firstLine="709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Все это сказывается на </w:t>
      </w:r>
      <w:r w:rsidRPr="00460A20">
        <w:rPr>
          <w:rFonts w:ascii="Times New Roman" w:hAnsi="Times New Roman" w:cs="Times New Roman"/>
          <w:bCs/>
          <w:spacing w:val="-4"/>
          <w:sz w:val="28"/>
          <w:szCs w:val="28"/>
        </w:rPr>
        <w:t>использовании в применении при производстве обыска тактических приемов,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</w:t>
      </w:r>
      <w:r w:rsidRPr="00460A20">
        <w:rPr>
          <w:rFonts w:ascii="Times New Roman" w:hAnsi="Times New Roman" w:cs="Times New Roman"/>
          <w:bCs/>
          <w:spacing w:val="-4"/>
          <w:sz w:val="28"/>
          <w:szCs w:val="28"/>
        </w:rPr>
        <w:t>технических средств, которые в настоящее вр</w:t>
      </w:r>
      <w:r w:rsidRPr="00460A20">
        <w:rPr>
          <w:rFonts w:ascii="Times New Roman" w:hAnsi="Times New Roman" w:cs="Times New Roman"/>
          <w:bCs/>
          <w:spacing w:val="-4"/>
          <w:sz w:val="28"/>
          <w:szCs w:val="28"/>
        </w:rPr>
        <w:t>е</w:t>
      </w:r>
      <w:r w:rsidRPr="00460A20">
        <w:rPr>
          <w:rFonts w:ascii="Times New Roman" w:hAnsi="Times New Roman" w:cs="Times New Roman"/>
          <w:bCs/>
          <w:spacing w:val="-4"/>
          <w:sz w:val="28"/>
          <w:szCs w:val="28"/>
        </w:rPr>
        <w:t>мя развиваются с большой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</w:t>
      </w:r>
      <w:r w:rsidRPr="00460A20">
        <w:rPr>
          <w:rFonts w:ascii="Times New Roman" w:hAnsi="Times New Roman" w:cs="Times New Roman"/>
          <w:bCs/>
          <w:spacing w:val="-4"/>
          <w:sz w:val="28"/>
          <w:szCs w:val="28"/>
        </w:rPr>
        <w:t>интенсивность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 xml:space="preserve">ю </w:t>
      </w:r>
      <w:r w:rsidRPr="00460A20">
        <w:rPr>
          <w:rFonts w:ascii="Times New Roman" w:hAnsi="Times New Roman" w:cs="Times New Roman"/>
          <w:bCs/>
          <w:spacing w:val="-4"/>
          <w:sz w:val="28"/>
          <w:szCs w:val="28"/>
        </w:rPr>
        <w:t>и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</w:t>
      </w:r>
      <w:r w:rsidRPr="00460A20">
        <w:rPr>
          <w:rFonts w:ascii="Times New Roman" w:hAnsi="Times New Roman" w:cs="Times New Roman"/>
          <w:bCs/>
          <w:spacing w:val="-4"/>
          <w:sz w:val="28"/>
          <w:szCs w:val="28"/>
        </w:rPr>
        <w:t>подразумевают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</w:t>
      </w:r>
      <w:r w:rsidRPr="00460A20">
        <w:rPr>
          <w:rFonts w:ascii="Times New Roman" w:hAnsi="Times New Roman" w:cs="Times New Roman"/>
          <w:bCs/>
          <w:spacing w:val="-4"/>
          <w:sz w:val="28"/>
          <w:szCs w:val="28"/>
        </w:rPr>
        <w:t>технических средств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 xml:space="preserve">. Представляется, </w:t>
      </w:r>
      <w:r w:rsidRPr="00460A20">
        <w:rPr>
          <w:rFonts w:ascii="Times New Roman" w:hAnsi="Times New Roman" w:cs="Times New Roman"/>
          <w:bCs/>
          <w:spacing w:val="-4"/>
          <w:sz w:val="28"/>
          <w:szCs w:val="28"/>
        </w:rPr>
        <w:t>что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</w:t>
      </w:r>
      <w:r w:rsidRPr="00460A20">
        <w:rPr>
          <w:rFonts w:ascii="Times New Roman" w:hAnsi="Times New Roman" w:cs="Times New Roman"/>
          <w:bCs/>
          <w:spacing w:val="-4"/>
          <w:sz w:val="28"/>
          <w:szCs w:val="28"/>
        </w:rPr>
        <w:t>данную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</w:t>
      </w:r>
      <w:r w:rsidRPr="00460A20">
        <w:rPr>
          <w:rFonts w:ascii="Times New Roman" w:hAnsi="Times New Roman" w:cs="Times New Roman"/>
          <w:bCs/>
          <w:spacing w:val="-4"/>
          <w:sz w:val="28"/>
          <w:szCs w:val="28"/>
        </w:rPr>
        <w:t>проблему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</w:t>
      </w:r>
      <w:r w:rsidRPr="00460A20">
        <w:rPr>
          <w:rFonts w:ascii="Times New Roman" w:hAnsi="Times New Roman" w:cs="Times New Roman"/>
          <w:bCs/>
          <w:spacing w:val="-4"/>
          <w:sz w:val="28"/>
          <w:szCs w:val="28"/>
        </w:rPr>
        <w:t>необходимо</w:t>
      </w:r>
      <w:r w:rsidR="003154EF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</w:t>
      </w:r>
      <w:r w:rsidRPr="00460A20">
        <w:rPr>
          <w:rFonts w:ascii="Times New Roman" w:hAnsi="Times New Roman" w:cs="Times New Roman"/>
          <w:bCs/>
          <w:spacing w:val="-4"/>
          <w:sz w:val="28"/>
          <w:szCs w:val="28"/>
        </w:rPr>
        <w:t>решать</w:t>
      </w:r>
      <w:r w:rsidR="003154EF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</w:t>
      </w:r>
      <w:r w:rsidRPr="00460A20">
        <w:rPr>
          <w:rFonts w:ascii="Times New Roman" w:hAnsi="Times New Roman" w:cs="Times New Roman"/>
          <w:bCs/>
          <w:spacing w:val="-4"/>
          <w:sz w:val="28"/>
          <w:szCs w:val="28"/>
        </w:rPr>
        <w:t>путем</w:t>
      </w:r>
      <w:r w:rsidR="003154EF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</w:t>
      </w:r>
      <w:r w:rsidRPr="00460A20">
        <w:rPr>
          <w:rFonts w:ascii="Times New Roman" w:hAnsi="Times New Roman" w:cs="Times New Roman"/>
          <w:bCs/>
          <w:spacing w:val="-4"/>
          <w:sz w:val="28"/>
          <w:szCs w:val="28"/>
        </w:rPr>
        <w:t>о</w:t>
      </w:r>
      <w:r w:rsidRPr="00460A20">
        <w:rPr>
          <w:rFonts w:ascii="Times New Roman" w:hAnsi="Times New Roman" w:cs="Times New Roman"/>
          <w:bCs/>
          <w:spacing w:val="-4"/>
          <w:sz w:val="28"/>
          <w:szCs w:val="28"/>
        </w:rPr>
        <w:t>т</w:t>
      </w:r>
      <w:r w:rsidRPr="00460A20">
        <w:rPr>
          <w:rFonts w:ascii="Times New Roman" w:hAnsi="Times New Roman" w:cs="Times New Roman"/>
          <w:bCs/>
          <w:spacing w:val="-4"/>
          <w:sz w:val="28"/>
          <w:szCs w:val="28"/>
        </w:rPr>
        <w:t>работки</w:t>
      </w:r>
      <w:r w:rsidR="003154EF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</w:t>
      </w:r>
      <w:r w:rsidRPr="00460A20">
        <w:rPr>
          <w:rFonts w:ascii="Times New Roman" w:hAnsi="Times New Roman" w:cs="Times New Roman"/>
          <w:bCs/>
          <w:spacing w:val="-4"/>
          <w:sz w:val="28"/>
          <w:szCs w:val="28"/>
        </w:rPr>
        <w:t>всех</w:t>
      </w:r>
      <w:r w:rsidR="003154EF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</w:t>
      </w:r>
      <w:r w:rsidRPr="00460A20">
        <w:rPr>
          <w:rFonts w:ascii="Times New Roman" w:hAnsi="Times New Roman" w:cs="Times New Roman"/>
          <w:bCs/>
          <w:spacing w:val="-4"/>
          <w:sz w:val="28"/>
          <w:szCs w:val="28"/>
        </w:rPr>
        <w:t>возможных</w:t>
      </w:r>
      <w:r w:rsidR="003154EF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</w:t>
      </w:r>
      <w:r w:rsidRPr="00460A20">
        <w:rPr>
          <w:rFonts w:ascii="Times New Roman" w:hAnsi="Times New Roman" w:cs="Times New Roman"/>
          <w:bCs/>
          <w:spacing w:val="-4"/>
          <w:sz w:val="28"/>
          <w:szCs w:val="28"/>
        </w:rPr>
        <w:t>способов</w:t>
      </w:r>
      <w:r w:rsidR="003154EF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</w:t>
      </w:r>
      <w:r w:rsidRPr="00460A20">
        <w:rPr>
          <w:rFonts w:ascii="Times New Roman" w:hAnsi="Times New Roman" w:cs="Times New Roman"/>
          <w:bCs/>
          <w:spacing w:val="-4"/>
          <w:sz w:val="28"/>
          <w:szCs w:val="28"/>
        </w:rPr>
        <w:t>налаживания</w:t>
      </w:r>
      <w:r w:rsidR="003154EF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</w:t>
      </w:r>
      <w:r w:rsidRPr="00460A20">
        <w:rPr>
          <w:rFonts w:ascii="Times New Roman" w:hAnsi="Times New Roman" w:cs="Times New Roman"/>
          <w:bCs/>
          <w:spacing w:val="-4"/>
          <w:sz w:val="28"/>
          <w:szCs w:val="28"/>
        </w:rPr>
        <w:t>отношений</w:t>
      </w:r>
      <w:r w:rsidR="003154EF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</w:t>
      </w:r>
      <w:r w:rsidRPr="00460A20">
        <w:rPr>
          <w:rFonts w:ascii="Times New Roman" w:hAnsi="Times New Roman" w:cs="Times New Roman"/>
          <w:bCs/>
          <w:spacing w:val="-4"/>
          <w:sz w:val="28"/>
          <w:szCs w:val="28"/>
        </w:rPr>
        <w:t>между</w:t>
      </w:r>
      <w:r w:rsidR="00EF1BFB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</w:t>
      </w:r>
      <w:r w:rsidRPr="00460A20">
        <w:rPr>
          <w:rFonts w:ascii="Times New Roman" w:hAnsi="Times New Roman" w:cs="Times New Roman"/>
          <w:bCs/>
          <w:spacing w:val="-4"/>
          <w:sz w:val="28"/>
          <w:szCs w:val="28"/>
        </w:rPr>
        <w:t>операти</w:t>
      </w:r>
      <w:r w:rsidRPr="00460A20">
        <w:rPr>
          <w:rFonts w:ascii="Times New Roman" w:hAnsi="Times New Roman" w:cs="Times New Roman"/>
          <w:bCs/>
          <w:spacing w:val="-4"/>
          <w:sz w:val="28"/>
          <w:szCs w:val="28"/>
        </w:rPr>
        <w:t>в</w:t>
      </w:r>
      <w:r w:rsidRPr="00460A20">
        <w:rPr>
          <w:rFonts w:ascii="Times New Roman" w:hAnsi="Times New Roman" w:cs="Times New Roman"/>
          <w:bCs/>
          <w:spacing w:val="-4"/>
          <w:sz w:val="28"/>
          <w:szCs w:val="28"/>
        </w:rPr>
        <w:t>ными сотрудниками и следователя</w:t>
      </w:r>
      <w:r w:rsidR="00EF1BFB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ми, возможно, с помощью участия </w:t>
      </w:r>
      <w:r w:rsidRPr="00460A20">
        <w:rPr>
          <w:rFonts w:ascii="Times New Roman" w:hAnsi="Times New Roman" w:cs="Times New Roman"/>
          <w:bCs/>
          <w:spacing w:val="-4"/>
          <w:sz w:val="28"/>
          <w:szCs w:val="28"/>
        </w:rPr>
        <w:t>в</w:t>
      </w:r>
      <w:r w:rsidR="003154EF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</w:t>
      </w:r>
      <w:r w:rsidRPr="00460A20">
        <w:rPr>
          <w:rFonts w:ascii="Times New Roman" w:hAnsi="Times New Roman" w:cs="Times New Roman"/>
          <w:bCs/>
          <w:spacing w:val="-4"/>
          <w:sz w:val="28"/>
          <w:szCs w:val="28"/>
        </w:rPr>
        <w:t>этом высшего руководства, также проведения лекций среди следователей о</w:t>
      </w:r>
      <w:r w:rsidR="003154EF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</w:t>
      </w:r>
      <w:r w:rsidRPr="00460A20">
        <w:rPr>
          <w:rFonts w:ascii="Times New Roman" w:hAnsi="Times New Roman" w:cs="Times New Roman"/>
          <w:bCs/>
          <w:spacing w:val="-4"/>
          <w:sz w:val="28"/>
          <w:szCs w:val="28"/>
        </w:rPr>
        <w:t>нео</w:t>
      </w:r>
      <w:r w:rsidRPr="00460A20">
        <w:rPr>
          <w:rFonts w:ascii="Times New Roman" w:hAnsi="Times New Roman" w:cs="Times New Roman"/>
          <w:bCs/>
          <w:spacing w:val="-4"/>
          <w:sz w:val="28"/>
          <w:szCs w:val="28"/>
        </w:rPr>
        <w:t>б</w:t>
      </w:r>
      <w:r w:rsidRPr="00460A20">
        <w:rPr>
          <w:rFonts w:ascii="Times New Roman" w:hAnsi="Times New Roman" w:cs="Times New Roman"/>
          <w:bCs/>
          <w:spacing w:val="-4"/>
          <w:sz w:val="28"/>
          <w:szCs w:val="28"/>
        </w:rPr>
        <w:t>ходимости участия оперативных сотрудников при производстве ряда</w:t>
      </w:r>
      <w:r w:rsidR="003154EF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</w:t>
      </w:r>
      <w:r w:rsidRPr="00460A20">
        <w:rPr>
          <w:rFonts w:ascii="Times New Roman" w:hAnsi="Times New Roman" w:cs="Times New Roman"/>
          <w:bCs/>
          <w:spacing w:val="-4"/>
          <w:sz w:val="28"/>
          <w:szCs w:val="28"/>
        </w:rPr>
        <w:t>сле</w:t>
      </w:r>
      <w:r w:rsidRPr="00460A20">
        <w:rPr>
          <w:rFonts w:ascii="Times New Roman" w:hAnsi="Times New Roman" w:cs="Times New Roman"/>
          <w:bCs/>
          <w:spacing w:val="-4"/>
          <w:sz w:val="28"/>
          <w:szCs w:val="28"/>
        </w:rPr>
        <w:t>д</w:t>
      </w:r>
      <w:r w:rsidRPr="00460A20">
        <w:rPr>
          <w:rFonts w:ascii="Times New Roman" w:hAnsi="Times New Roman" w:cs="Times New Roman"/>
          <w:bCs/>
          <w:spacing w:val="-4"/>
          <w:sz w:val="28"/>
          <w:szCs w:val="28"/>
        </w:rPr>
        <w:t>ственных действий.</w:t>
      </w:r>
    </w:p>
    <w:p w:rsidR="00941ACF" w:rsidRPr="00941ACF" w:rsidRDefault="00460A20" w:rsidP="00405726">
      <w:pPr>
        <w:pStyle w:val="ConsPlusNonformat"/>
        <w:spacing w:line="360" w:lineRule="auto"/>
        <w:ind w:left="709" w:right="142" w:firstLine="709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>
        <w:rPr>
          <w:rFonts w:ascii="Times New Roman" w:hAnsi="Times New Roman" w:cs="Times New Roman"/>
          <w:bCs/>
          <w:spacing w:val="-4"/>
          <w:sz w:val="28"/>
          <w:szCs w:val="28"/>
        </w:rPr>
        <w:t>Однако п</w:t>
      </w:r>
      <w:r w:rsidR="00941ACF" w:rsidRPr="00941ACF">
        <w:rPr>
          <w:rFonts w:ascii="Times New Roman" w:hAnsi="Times New Roman" w:cs="Times New Roman"/>
          <w:bCs/>
          <w:spacing w:val="-4"/>
          <w:sz w:val="28"/>
          <w:szCs w:val="28"/>
        </w:rPr>
        <w:t>рименение многочисленных технических сре</w:t>
      </w:r>
      <w:proofErr w:type="gramStart"/>
      <w:r w:rsidR="00941ACF" w:rsidRPr="00941ACF">
        <w:rPr>
          <w:rFonts w:ascii="Times New Roman" w:hAnsi="Times New Roman" w:cs="Times New Roman"/>
          <w:bCs/>
          <w:spacing w:val="-4"/>
          <w:sz w:val="28"/>
          <w:szCs w:val="28"/>
        </w:rPr>
        <w:t>дств в кр</w:t>
      </w:r>
      <w:proofErr w:type="gramEnd"/>
      <w:r w:rsidR="00941ACF" w:rsidRPr="00941ACF">
        <w:rPr>
          <w:rFonts w:ascii="Times New Roman" w:hAnsi="Times New Roman" w:cs="Times New Roman"/>
          <w:bCs/>
          <w:spacing w:val="-4"/>
          <w:sz w:val="28"/>
          <w:szCs w:val="28"/>
        </w:rPr>
        <w:t>имин</w:t>
      </w:r>
      <w:r w:rsidR="00941ACF" w:rsidRPr="00941ACF">
        <w:rPr>
          <w:rFonts w:ascii="Times New Roman" w:hAnsi="Times New Roman" w:cs="Times New Roman"/>
          <w:bCs/>
          <w:spacing w:val="-4"/>
          <w:sz w:val="28"/>
          <w:szCs w:val="28"/>
        </w:rPr>
        <w:t>а</w:t>
      </w:r>
      <w:r w:rsidR="00941ACF" w:rsidRPr="00941ACF">
        <w:rPr>
          <w:rFonts w:ascii="Times New Roman" w:hAnsi="Times New Roman" w:cs="Times New Roman"/>
          <w:bCs/>
          <w:spacing w:val="-4"/>
          <w:sz w:val="28"/>
          <w:szCs w:val="28"/>
        </w:rPr>
        <w:t>листике весьма положительно сказывается на производительности труда сл</w:t>
      </w:r>
      <w:r w:rsidR="00941ACF" w:rsidRPr="00941ACF">
        <w:rPr>
          <w:rFonts w:ascii="Times New Roman" w:hAnsi="Times New Roman" w:cs="Times New Roman"/>
          <w:bCs/>
          <w:spacing w:val="-4"/>
          <w:sz w:val="28"/>
          <w:szCs w:val="28"/>
        </w:rPr>
        <w:t>е</w:t>
      </w:r>
      <w:r w:rsidR="00941ACF" w:rsidRPr="00941ACF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дователей. Применение фото, </w:t>
      </w:r>
      <w:proofErr w:type="spellStart"/>
      <w:r w:rsidR="00941ACF" w:rsidRPr="00941ACF">
        <w:rPr>
          <w:rFonts w:ascii="Times New Roman" w:hAnsi="Times New Roman" w:cs="Times New Roman"/>
          <w:bCs/>
          <w:spacing w:val="-4"/>
          <w:sz w:val="28"/>
          <w:szCs w:val="28"/>
        </w:rPr>
        <w:t>звуко</w:t>
      </w:r>
      <w:proofErr w:type="spellEnd"/>
      <w:r w:rsidR="00941ACF" w:rsidRPr="00941ACF">
        <w:rPr>
          <w:rFonts w:ascii="Times New Roman" w:hAnsi="Times New Roman" w:cs="Times New Roman"/>
          <w:bCs/>
          <w:spacing w:val="-4"/>
          <w:sz w:val="28"/>
          <w:szCs w:val="28"/>
        </w:rPr>
        <w:t>- и видеозаписи, киносъемки ускоряет фиксацию обстановки, в которой проводится следственное действие, поиск</w:t>
      </w:r>
      <w:r w:rsidR="00941ACF" w:rsidRPr="00941ACF">
        <w:rPr>
          <w:rFonts w:ascii="Times New Roman" w:hAnsi="Times New Roman" w:cs="Times New Roman"/>
          <w:bCs/>
          <w:spacing w:val="-4"/>
          <w:sz w:val="28"/>
          <w:szCs w:val="28"/>
        </w:rPr>
        <w:t>о</w:t>
      </w:r>
      <w:r w:rsidR="00941ACF" w:rsidRPr="00941ACF">
        <w:rPr>
          <w:rFonts w:ascii="Times New Roman" w:hAnsi="Times New Roman" w:cs="Times New Roman"/>
          <w:bCs/>
          <w:spacing w:val="-4"/>
          <w:sz w:val="28"/>
          <w:szCs w:val="28"/>
        </w:rPr>
        <w:t>вая техника сокращает время отыскания вещественных доказательств, спец</w:t>
      </w:r>
      <w:r w:rsidR="00941ACF" w:rsidRPr="00941ACF">
        <w:rPr>
          <w:rFonts w:ascii="Times New Roman" w:hAnsi="Times New Roman" w:cs="Times New Roman"/>
          <w:bCs/>
          <w:spacing w:val="-4"/>
          <w:sz w:val="28"/>
          <w:szCs w:val="28"/>
        </w:rPr>
        <w:t>и</w:t>
      </w:r>
      <w:r w:rsidR="00941ACF" w:rsidRPr="00941ACF">
        <w:rPr>
          <w:rFonts w:ascii="Times New Roman" w:hAnsi="Times New Roman" w:cs="Times New Roman"/>
          <w:bCs/>
          <w:spacing w:val="-4"/>
          <w:sz w:val="28"/>
          <w:szCs w:val="28"/>
        </w:rPr>
        <w:lastRenderedPageBreak/>
        <w:t>альные линейки облегчают составление планов и схем места происшествия.</w:t>
      </w:r>
    </w:p>
    <w:p w:rsidR="00C76A6F" w:rsidRPr="00C76A6F" w:rsidRDefault="00941ACF" w:rsidP="00405726">
      <w:pPr>
        <w:pStyle w:val="ConsPlusNonformat"/>
        <w:spacing w:line="360" w:lineRule="auto"/>
        <w:ind w:left="709" w:right="142" w:firstLine="709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941ACF">
        <w:rPr>
          <w:rFonts w:ascii="Times New Roman" w:hAnsi="Times New Roman" w:cs="Times New Roman"/>
          <w:bCs/>
          <w:spacing w:val="-4"/>
          <w:sz w:val="28"/>
          <w:szCs w:val="28"/>
        </w:rPr>
        <w:t>Велико значение технико-криминалистических сре</w:t>
      </w:r>
      <w:proofErr w:type="gramStart"/>
      <w:r w:rsidRPr="00941ACF">
        <w:rPr>
          <w:rFonts w:ascii="Times New Roman" w:hAnsi="Times New Roman" w:cs="Times New Roman"/>
          <w:bCs/>
          <w:spacing w:val="-4"/>
          <w:sz w:val="28"/>
          <w:szCs w:val="28"/>
        </w:rPr>
        <w:t>дств дл</w:t>
      </w:r>
      <w:proofErr w:type="gramEnd"/>
      <w:r w:rsidRPr="00941ACF">
        <w:rPr>
          <w:rFonts w:ascii="Times New Roman" w:hAnsi="Times New Roman" w:cs="Times New Roman"/>
          <w:bCs/>
          <w:spacing w:val="-4"/>
          <w:sz w:val="28"/>
          <w:szCs w:val="28"/>
        </w:rPr>
        <w:t>я получения розыскной информации. С их использованием непосредственно на месте пр</w:t>
      </w:r>
      <w:r w:rsidRPr="00941ACF">
        <w:rPr>
          <w:rFonts w:ascii="Times New Roman" w:hAnsi="Times New Roman" w:cs="Times New Roman"/>
          <w:bCs/>
          <w:spacing w:val="-4"/>
          <w:sz w:val="28"/>
          <w:szCs w:val="28"/>
        </w:rPr>
        <w:t>о</w:t>
      </w:r>
      <w:r w:rsidRPr="00941ACF">
        <w:rPr>
          <w:rFonts w:ascii="Times New Roman" w:hAnsi="Times New Roman" w:cs="Times New Roman"/>
          <w:bCs/>
          <w:spacing w:val="-4"/>
          <w:sz w:val="28"/>
          <w:szCs w:val="28"/>
        </w:rPr>
        <w:t>исшествия производится предварительное следствие следов рук, обуви, ор</w:t>
      </w:r>
      <w:r w:rsidRPr="00941ACF">
        <w:rPr>
          <w:rFonts w:ascii="Times New Roman" w:hAnsi="Times New Roman" w:cs="Times New Roman"/>
          <w:bCs/>
          <w:spacing w:val="-4"/>
          <w:sz w:val="28"/>
          <w:szCs w:val="28"/>
        </w:rPr>
        <w:t>у</w:t>
      </w:r>
      <w:r w:rsidRPr="00941ACF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дий преступления, транспортных средств и полученные данные позволяют в отдельных регионах страны задерживать при розыске </w:t>
      </w:r>
      <w:proofErr w:type="gramStart"/>
      <w:r w:rsidRPr="00941ACF">
        <w:rPr>
          <w:rFonts w:ascii="Times New Roman" w:hAnsi="Times New Roman" w:cs="Times New Roman"/>
          <w:bCs/>
          <w:spacing w:val="-4"/>
          <w:sz w:val="28"/>
          <w:szCs w:val="28"/>
        </w:rPr>
        <w:t>по</w:t>
      </w:r>
      <w:proofErr w:type="gramEnd"/>
      <w:r w:rsidRPr="00941ACF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</w:t>
      </w:r>
      <w:proofErr w:type="gramStart"/>
      <w:r w:rsidRPr="00941ACF">
        <w:rPr>
          <w:rFonts w:ascii="Times New Roman" w:hAnsi="Times New Roman" w:cs="Times New Roman"/>
          <w:bCs/>
          <w:spacing w:val="-4"/>
          <w:sz w:val="28"/>
          <w:szCs w:val="28"/>
        </w:rPr>
        <w:t>горячим</w:t>
      </w:r>
      <w:proofErr w:type="gramEnd"/>
      <w:r w:rsidRPr="00941ACF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следам до 40 – 60 % лиц, совершающих кражи, г</w:t>
      </w:r>
      <w:r w:rsidR="00C76A6F">
        <w:rPr>
          <w:rFonts w:ascii="Times New Roman" w:hAnsi="Times New Roman" w:cs="Times New Roman"/>
          <w:bCs/>
          <w:spacing w:val="-4"/>
          <w:sz w:val="28"/>
          <w:szCs w:val="28"/>
        </w:rPr>
        <w:t>рабежи, разбойные нападения</w:t>
      </w:r>
      <w:r w:rsidRPr="00941ACF">
        <w:rPr>
          <w:rFonts w:ascii="Times New Roman" w:hAnsi="Times New Roman" w:cs="Times New Roman"/>
          <w:bCs/>
          <w:spacing w:val="-4"/>
          <w:sz w:val="28"/>
          <w:szCs w:val="28"/>
        </w:rPr>
        <w:t>.</w:t>
      </w:r>
      <w:r w:rsidR="00C76A6F" w:rsidRPr="00C76A6F">
        <w:t xml:space="preserve"> </w:t>
      </w:r>
      <w:r w:rsidR="00C76A6F" w:rsidRPr="00C76A6F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Кроме того, должна быть гарантирована научная </w:t>
      </w:r>
      <w:r w:rsidR="00C76A6F">
        <w:rPr>
          <w:rFonts w:ascii="Times New Roman" w:hAnsi="Times New Roman" w:cs="Times New Roman"/>
          <w:bCs/>
          <w:spacing w:val="-4"/>
          <w:sz w:val="28"/>
          <w:szCs w:val="28"/>
        </w:rPr>
        <w:t>состоятельность и надежность и</w:t>
      </w:r>
      <w:r w:rsidR="00C76A6F">
        <w:rPr>
          <w:rFonts w:ascii="Times New Roman" w:hAnsi="Times New Roman" w:cs="Times New Roman"/>
          <w:bCs/>
          <w:spacing w:val="-4"/>
          <w:sz w:val="28"/>
          <w:szCs w:val="28"/>
        </w:rPr>
        <w:t>с</w:t>
      </w:r>
      <w:r w:rsidR="00C76A6F" w:rsidRPr="00C76A6F">
        <w:rPr>
          <w:rFonts w:ascii="Times New Roman" w:hAnsi="Times New Roman" w:cs="Times New Roman"/>
          <w:bCs/>
          <w:spacing w:val="-4"/>
          <w:sz w:val="28"/>
          <w:szCs w:val="28"/>
        </w:rPr>
        <w:t>пользуемых криминалистических средств. Любое новое техническое средство и методика его применения должны базироваться на строго научных данных, пройти испытания компетентными органами и быть ими рекомендованы к практическо</w:t>
      </w:r>
      <w:r w:rsidR="00C76A6F">
        <w:rPr>
          <w:rFonts w:ascii="Times New Roman" w:hAnsi="Times New Roman" w:cs="Times New Roman"/>
          <w:bCs/>
          <w:spacing w:val="-4"/>
          <w:sz w:val="28"/>
          <w:szCs w:val="28"/>
        </w:rPr>
        <w:t>му использованию в уголовном су</w:t>
      </w:r>
      <w:r w:rsidR="00C76A6F" w:rsidRPr="00C76A6F">
        <w:rPr>
          <w:rFonts w:ascii="Times New Roman" w:hAnsi="Times New Roman" w:cs="Times New Roman"/>
          <w:bCs/>
          <w:spacing w:val="-4"/>
          <w:sz w:val="28"/>
          <w:szCs w:val="28"/>
        </w:rPr>
        <w:t>допроизводстве;</w:t>
      </w:r>
    </w:p>
    <w:p w:rsidR="00646111" w:rsidRDefault="00C76A6F" w:rsidP="00405726">
      <w:pPr>
        <w:pStyle w:val="ConsPlusNonformat"/>
        <w:widowControl/>
        <w:spacing w:line="360" w:lineRule="auto"/>
        <w:ind w:left="709" w:right="142" w:firstLine="709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C76A6F">
        <w:rPr>
          <w:rFonts w:ascii="Times New Roman" w:hAnsi="Times New Roman" w:cs="Times New Roman"/>
          <w:bCs/>
          <w:spacing w:val="-4"/>
          <w:sz w:val="28"/>
          <w:szCs w:val="28"/>
        </w:rPr>
        <w:t>квалифицированное применение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сре</w:t>
      </w:r>
      <w:proofErr w:type="gramStart"/>
      <w:r>
        <w:rPr>
          <w:rFonts w:ascii="Times New Roman" w:hAnsi="Times New Roman" w:cs="Times New Roman"/>
          <w:bCs/>
          <w:spacing w:val="-4"/>
          <w:sz w:val="28"/>
          <w:szCs w:val="28"/>
        </w:rPr>
        <w:t>дств кр</w:t>
      </w:r>
      <w:proofErr w:type="gramEnd"/>
      <w:r>
        <w:rPr>
          <w:rFonts w:ascii="Times New Roman" w:hAnsi="Times New Roman" w:cs="Times New Roman"/>
          <w:bCs/>
          <w:spacing w:val="-4"/>
          <w:sz w:val="28"/>
          <w:szCs w:val="28"/>
        </w:rPr>
        <w:t>иминалистической тех</w:t>
      </w:r>
      <w:r w:rsidRPr="00C76A6F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ники управомоченными на то субъектами. Это обязывает </w:t>
      </w:r>
      <w:proofErr w:type="gramStart"/>
      <w:r w:rsidRPr="00C76A6F">
        <w:rPr>
          <w:rFonts w:ascii="Times New Roman" w:hAnsi="Times New Roman" w:cs="Times New Roman"/>
          <w:bCs/>
          <w:spacing w:val="-4"/>
          <w:sz w:val="28"/>
          <w:szCs w:val="28"/>
        </w:rPr>
        <w:t>последних</w:t>
      </w:r>
      <w:proofErr w:type="gramEnd"/>
      <w:r w:rsidRPr="00C76A6F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в соверше</w:t>
      </w:r>
      <w:r w:rsidRPr="00C76A6F">
        <w:rPr>
          <w:rFonts w:ascii="Times New Roman" w:hAnsi="Times New Roman" w:cs="Times New Roman"/>
          <w:bCs/>
          <w:spacing w:val="-4"/>
          <w:sz w:val="28"/>
          <w:szCs w:val="28"/>
        </w:rPr>
        <w:t>н</w:t>
      </w:r>
      <w:r w:rsidRPr="00C76A6F">
        <w:rPr>
          <w:rFonts w:ascii="Times New Roman" w:hAnsi="Times New Roman" w:cs="Times New Roman"/>
          <w:bCs/>
          <w:spacing w:val="-4"/>
          <w:sz w:val="28"/>
          <w:szCs w:val="28"/>
        </w:rPr>
        <w:t>стве знать и правильно использовать криминалистические средства, обесп</w:t>
      </w:r>
      <w:r w:rsidRPr="00C76A6F">
        <w:rPr>
          <w:rFonts w:ascii="Times New Roman" w:hAnsi="Times New Roman" w:cs="Times New Roman"/>
          <w:bCs/>
          <w:spacing w:val="-4"/>
          <w:sz w:val="28"/>
          <w:szCs w:val="28"/>
        </w:rPr>
        <w:t>е</w:t>
      </w:r>
      <w:r w:rsidRPr="00C76A6F">
        <w:rPr>
          <w:rFonts w:ascii="Times New Roman" w:hAnsi="Times New Roman" w:cs="Times New Roman"/>
          <w:bCs/>
          <w:spacing w:val="-4"/>
          <w:sz w:val="28"/>
          <w:szCs w:val="28"/>
        </w:rPr>
        <w:t>чивая при этом объектив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>ность, всесторонность и пол</w:t>
      </w:r>
      <w:r w:rsidRPr="00C76A6F">
        <w:rPr>
          <w:rFonts w:ascii="Times New Roman" w:hAnsi="Times New Roman" w:cs="Times New Roman"/>
          <w:bCs/>
          <w:spacing w:val="-4"/>
          <w:sz w:val="28"/>
          <w:szCs w:val="28"/>
        </w:rPr>
        <w:t>ноту профессиональной деятельно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>сти как ключевые требования уголовно-процессуального закона.</w:t>
      </w:r>
    </w:p>
    <w:p w:rsidR="00C76A6F" w:rsidRDefault="00C76A6F" w:rsidP="00405726">
      <w:pPr>
        <w:pStyle w:val="ConsPlusNonformat"/>
        <w:widowControl/>
        <w:spacing w:line="360" w:lineRule="auto"/>
        <w:ind w:left="709" w:right="142" w:firstLine="709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C76A6F">
        <w:rPr>
          <w:rFonts w:ascii="Times New Roman" w:hAnsi="Times New Roman" w:cs="Times New Roman"/>
          <w:bCs/>
          <w:spacing w:val="-4"/>
          <w:sz w:val="28"/>
          <w:szCs w:val="28"/>
        </w:rPr>
        <w:t>Разрабатывая или заимствуя нау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>чно-технические средства, крими</w:t>
      </w:r>
      <w:r w:rsidRPr="00C76A6F">
        <w:rPr>
          <w:rFonts w:ascii="Times New Roman" w:hAnsi="Times New Roman" w:cs="Times New Roman"/>
          <w:bCs/>
          <w:spacing w:val="-4"/>
          <w:sz w:val="28"/>
          <w:szCs w:val="28"/>
        </w:rPr>
        <w:t>нал</w:t>
      </w:r>
      <w:r w:rsidRPr="00C76A6F">
        <w:rPr>
          <w:rFonts w:ascii="Times New Roman" w:hAnsi="Times New Roman" w:cs="Times New Roman"/>
          <w:bCs/>
          <w:spacing w:val="-4"/>
          <w:sz w:val="28"/>
          <w:szCs w:val="28"/>
        </w:rPr>
        <w:t>и</w:t>
      </w:r>
      <w:r w:rsidRPr="00C76A6F">
        <w:rPr>
          <w:rFonts w:ascii="Times New Roman" w:hAnsi="Times New Roman" w:cs="Times New Roman"/>
          <w:bCs/>
          <w:spacing w:val="-4"/>
          <w:sz w:val="28"/>
          <w:szCs w:val="28"/>
        </w:rPr>
        <w:t>сты стремятся, чтобы с их по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>мощью можно было решать несколь</w:t>
      </w:r>
      <w:r w:rsidRPr="00C76A6F">
        <w:rPr>
          <w:rFonts w:ascii="Times New Roman" w:hAnsi="Times New Roman" w:cs="Times New Roman"/>
          <w:bCs/>
          <w:spacing w:val="-4"/>
          <w:sz w:val="28"/>
          <w:szCs w:val="28"/>
        </w:rPr>
        <w:t>ко задач. Т</w:t>
      </w:r>
      <w:r w:rsidRPr="00C76A6F">
        <w:rPr>
          <w:rFonts w:ascii="Times New Roman" w:hAnsi="Times New Roman" w:cs="Times New Roman"/>
          <w:bCs/>
          <w:spacing w:val="-4"/>
          <w:sz w:val="28"/>
          <w:szCs w:val="28"/>
        </w:rPr>
        <w:t>а</w:t>
      </w:r>
      <w:r w:rsidRPr="00C76A6F">
        <w:rPr>
          <w:rFonts w:ascii="Times New Roman" w:hAnsi="Times New Roman" w:cs="Times New Roman"/>
          <w:bCs/>
          <w:spacing w:val="-4"/>
          <w:sz w:val="28"/>
          <w:szCs w:val="28"/>
        </w:rPr>
        <w:t>кая тенденция к универса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>льности вполне оправдана, вслед</w:t>
      </w:r>
      <w:r w:rsidRPr="00C76A6F">
        <w:rPr>
          <w:rFonts w:ascii="Times New Roman" w:hAnsi="Times New Roman" w:cs="Times New Roman"/>
          <w:bCs/>
          <w:spacing w:val="-4"/>
          <w:sz w:val="28"/>
          <w:szCs w:val="28"/>
        </w:rPr>
        <w:t>ствие чего не вс</w:t>
      </w:r>
      <w:r w:rsidRPr="00C76A6F">
        <w:rPr>
          <w:rFonts w:ascii="Times New Roman" w:hAnsi="Times New Roman" w:cs="Times New Roman"/>
          <w:bCs/>
          <w:spacing w:val="-4"/>
          <w:sz w:val="28"/>
          <w:szCs w:val="28"/>
        </w:rPr>
        <w:t>е</w:t>
      </w:r>
      <w:r w:rsidRPr="00C76A6F">
        <w:rPr>
          <w:rFonts w:ascii="Times New Roman" w:hAnsi="Times New Roman" w:cs="Times New Roman"/>
          <w:bCs/>
          <w:spacing w:val="-4"/>
          <w:sz w:val="28"/>
          <w:szCs w:val="28"/>
        </w:rPr>
        <w:t>гда удается точно отнести тот или иной прибор или приспособление к опр</w:t>
      </w:r>
      <w:r w:rsidRPr="00C76A6F">
        <w:rPr>
          <w:rFonts w:ascii="Times New Roman" w:hAnsi="Times New Roman" w:cs="Times New Roman"/>
          <w:bCs/>
          <w:spacing w:val="-4"/>
          <w:sz w:val="28"/>
          <w:szCs w:val="28"/>
        </w:rPr>
        <w:t>е</w:t>
      </w:r>
      <w:r w:rsidRPr="00C76A6F">
        <w:rPr>
          <w:rFonts w:ascii="Times New Roman" w:hAnsi="Times New Roman" w:cs="Times New Roman"/>
          <w:bCs/>
          <w:spacing w:val="-4"/>
          <w:sz w:val="28"/>
          <w:szCs w:val="28"/>
        </w:rPr>
        <w:t>деленной классификационной подгруп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>пе. Кри</w:t>
      </w:r>
      <w:r w:rsidRPr="00C76A6F">
        <w:rPr>
          <w:rFonts w:ascii="Times New Roman" w:hAnsi="Times New Roman" w:cs="Times New Roman"/>
          <w:bCs/>
          <w:spacing w:val="-4"/>
          <w:sz w:val="28"/>
          <w:szCs w:val="28"/>
        </w:rPr>
        <w:t>терием здесь должна служить функц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>ия, для выполнения которой пред</w:t>
      </w:r>
      <w:r w:rsidRPr="00C76A6F">
        <w:rPr>
          <w:rFonts w:ascii="Times New Roman" w:hAnsi="Times New Roman" w:cs="Times New Roman"/>
          <w:bCs/>
          <w:spacing w:val="-4"/>
          <w:sz w:val="28"/>
          <w:szCs w:val="28"/>
        </w:rPr>
        <w:t>назначено конкретное средство, п</w:t>
      </w:r>
      <w:r w:rsidRPr="00C76A6F">
        <w:rPr>
          <w:rFonts w:ascii="Times New Roman" w:hAnsi="Times New Roman" w:cs="Times New Roman"/>
          <w:bCs/>
          <w:spacing w:val="-4"/>
          <w:sz w:val="28"/>
          <w:szCs w:val="28"/>
        </w:rPr>
        <w:t>о</w:t>
      </w:r>
      <w:r w:rsidRPr="00C76A6F">
        <w:rPr>
          <w:rFonts w:ascii="Times New Roman" w:hAnsi="Times New Roman" w:cs="Times New Roman"/>
          <w:bCs/>
          <w:spacing w:val="-4"/>
          <w:sz w:val="28"/>
          <w:szCs w:val="28"/>
        </w:rPr>
        <w:t>этому наибольшую практическую ценность имеет классификация науч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>но-технических средств по их це</w:t>
      </w:r>
      <w:r w:rsidRPr="00C76A6F">
        <w:rPr>
          <w:rFonts w:ascii="Times New Roman" w:hAnsi="Times New Roman" w:cs="Times New Roman"/>
          <w:bCs/>
          <w:spacing w:val="-4"/>
          <w:sz w:val="28"/>
          <w:szCs w:val="28"/>
        </w:rPr>
        <w:t>левому назначению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>.</w:t>
      </w:r>
    </w:p>
    <w:p w:rsidR="00C27B20" w:rsidRPr="00C27B20" w:rsidRDefault="00C27B20" w:rsidP="00405726">
      <w:pPr>
        <w:pStyle w:val="ConsPlusNonformat"/>
        <w:spacing w:line="360" w:lineRule="auto"/>
        <w:ind w:left="709" w:right="142" w:firstLine="709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>
        <w:rPr>
          <w:rFonts w:ascii="Times New Roman" w:hAnsi="Times New Roman" w:cs="Times New Roman"/>
          <w:bCs/>
          <w:spacing w:val="-4"/>
          <w:sz w:val="28"/>
          <w:szCs w:val="28"/>
        </w:rPr>
        <w:t>Технические</w:t>
      </w:r>
      <w:r w:rsidRPr="00C27B20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средства 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>весьма разнообразны и имеют тен</w:t>
      </w:r>
      <w:r w:rsidRPr="00C27B20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денцию </w:t>
      </w:r>
      <w:proofErr w:type="gramStart"/>
      <w:r w:rsidRPr="00C27B20">
        <w:rPr>
          <w:rFonts w:ascii="Times New Roman" w:hAnsi="Times New Roman" w:cs="Times New Roman"/>
          <w:bCs/>
          <w:spacing w:val="-4"/>
          <w:sz w:val="28"/>
          <w:szCs w:val="28"/>
        </w:rPr>
        <w:t>к</w:t>
      </w:r>
      <w:proofErr w:type="gramEnd"/>
      <w:r w:rsidRPr="00C27B20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</w:t>
      </w:r>
      <w:proofErr w:type="gramStart"/>
      <w:r w:rsidRPr="00C27B20">
        <w:rPr>
          <w:rFonts w:ascii="Times New Roman" w:hAnsi="Times New Roman" w:cs="Times New Roman"/>
          <w:bCs/>
          <w:spacing w:val="-4"/>
          <w:sz w:val="28"/>
          <w:szCs w:val="28"/>
        </w:rPr>
        <w:t>все</w:t>
      </w:r>
      <w:proofErr w:type="gramEnd"/>
      <w:r w:rsidRPr="00C27B20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большей дифференциа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>ции и усложнению. Для получе</w:t>
      </w:r>
      <w:r w:rsidRPr="00C27B20">
        <w:rPr>
          <w:rFonts w:ascii="Times New Roman" w:hAnsi="Times New Roman" w:cs="Times New Roman"/>
          <w:bCs/>
          <w:spacing w:val="-4"/>
          <w:sz w:val="28"/>
          <w:szCs w:val="28"/>
        </w:rPr>
        <w:t>ния доказательственной информации чаще других ис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>пользуются сред</w:t>
      </w:r>
      <w:r w:rsidRPr="00C27B20">
        <w:rPr>
          <w:rFonts w:ascii="Times New Roman" w:hAnsi="Times New Roman" w:cs="Times New Roman"/>
          <w:bCs/>
          <w:spacing w:val="-4"/>
          <w:sz w:val="28"/>
          <w:szCs w:val="28"/>
        </w:rPr>
        <w:t>ства для фотографических, ми</w:t>
      </w:r>
      <w:r w:rsidRPr="00C27B20">
        <w:rPr>
          <w:rFonts w:ascii="Times New Roman" w:hAnsi="Times New Roman" w:cs="Times New Roman"/>
          <w:bCs/>
          <w:spacing w:val="-4"/>
          <w:sz w:val="28"/>
          <w:szCs w:val="28"/>
        </w:rPr>
        <w:t>к</w:t>
      </w:r>
      <w:r w:rsidRPr="00C27B20">
        <w:rPr>
          <w:rFonts w:ascii="Times New Roman" w:hAnsi="Times New Roman" w:cs="Times New Roman"/>
          <w:bCs/>
          <w:spacing w:val="-4"/>
          <w:sz w:val="28"/>
          <w:szCs w:val="28"/>
        </w:rPr>
        <w:t>роскопических, физических, хими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>че</w:t>
      </w:r>
      <w:r w:rsidRPr="00C27B20">
        <w:rPr>
          <w:rFonts w:ascii="Times New Roman" w:hAnsi="Times New Roman" w:cs="Times New Roman"/>
          <w:bCs/>
          <w:spacing w:val="-4"/>
          <w:sz w:val="28"/>
          <w:szCs w:val="28"/>
        </w:rPr>
        <w:t>ских, физико-химических, голографич</w:t>
      </w:r>
      <w:r w:rsidRPr="00C27B20">
        <w:rPr>
          <w:rFonts w:ascii="Times New Roman" w:hAnsi="Times New Roman" w:cs="Times New Roman"/>
          <w:bCs/>
          <w:spacing w:val="-4"/>
          <w:sz w:val="28"/>
          <w:szCs w:val="28"/>
        </w:rPr>
        <w:t>е</w:t>
      </w:r>
      <w:r w:rsidRPr="00C27B20">
        <w:rPr>
          <w:rFonts w:ascii="Times New Roman" w:hAnsi="Times New Roman" w:cs="Times New Roman"/>
          <w:bCs/>
          <w:spacing w:val="-4"/>
          <w:sz w:val="28"/>
          <w:szCs w:val="28"/>
        </w:rPr>
        <w:t>ских, кибернетических иссле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>до</w:t>
      </w:r>
      <w:r w:rsidRPr="00C27B20">
        <w:rPr>
          <w:rFonts w:ascii="Times New Roman" w:hAnsi="Times New Roman" w:cs="Times New Roman"/>
          <w:bCs/>
          <w:spacing w:val="-4"/>
          <w:sz w:val="28"/>
          <w:szCs w:val="28"/>
        </w:rPr>
        <w:t>ваний.</w:t>
      </w:r>
    </w:p>
    <w:p w:rsidR="00C27B20" w:rsidRPr="00C27B20" w:rsidRDefault="00C27B20" w:rsidP="00405726">
      <w:pPr>
        <w:pStyle w:val="ConsPlusNonformat"/>
        <w:widowControl/>
        <w:spacing w:line="360" w:lineRule="auto"/>
        <w:ind w:left="709" w:right="142" w:firstLine="709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C27B20">
        <w:rPr>
          <w:rFonts w:ascii="Times New Roman" w:hAnsi="Times New Roman" w:cs="Times New Roman"/>
          <w:bCs/>
          <w:spacing w:val="-4"/>
          <w:sz w:val="28"/>
          <w:szCs w:val="28"/>
        </w:rPr>
        <w:lastRenderedPageBreak/>
        <w:t>Современная экспертная кримин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>алистическая техника классифици</w:t>
      </w:r>
      <w:r w:rsidRPr="00C27B20">
        <w:rPr>
          <w:rFonts w:ascii="Times New Roman" w:hAnsi="Times New Roman" w:cs="Times New Roman"/>
          <w:bCs/>
          <w:spacing w:val="-4"/>
          <w:sz w:val="28"/>
          <w:szCs w:val="28"/>
        </w:rPr>
        <w:t>р</w:t>
      </w:r>
      <w:r w:rsidRPr="00C27B20">
        <w:rPr>
          <w:rFonts w:ascii="Times New Roman" w:hAnsi="Times New Roman" w:cs="Times New Roman"/>
          <w:bCs/>
          <w:spacing w:val="-4"/>
          <w:sz w:val="28"/>
          <w:szCs w:val="28"/>
        </w:rPr>
        <w:t>у</w:t>
      </w:r>
      <w:r w:rsidRPr="00C27B20">
        <w:rPr>
          <w:rFonts w:ascii="Times New Roman" w:hAnsi="Times New Roman" w:cs="Times New Roman"/>
          <w:bCs/>
          <w:spacing w:val="-4"/>
          <w:sz w:val="28"/>
          <w:szCs w:val="28"/>
        </w:rPr>
        <w:t>ется, как правило, по природе тех явлений, которые лежат в основе соотве</w:t>
      </w:r>
      <w:r w:rsidRPr="00C27B20">
        <w:rPr>
          <w:rFonts w:ascii="Times New Roman" w:hAnsi="Times New Roman" w:cs="Times New Roman"/>
          <w:bCs/>
          <w:spacing w:val="-4"/>
          <w:sz w:val="28"/>
          <w:szCs w:val="28"/>
        </w:rPr>
        <w:t>т</w:t>
      </w:r>
      <w:r w:rsidRPr="00C27B20">
        <w:rPr>
          <w:rFonts w:ascii="Times New Roman" w:hAnsi="Times New Roman" w:cs="Times New Roman"/>
          <w:bCs/>
          <w:spacing w:val="-4"/>
          <w:sz w:val="28"/>
          <w:szCs w:val="28"/>
        </w:rPr>
        <w:t>ствующего метода.</w:t>
      </w:r>
      <w:r w:rsidR="003154EF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  М</w:t>
      </w:r>
      <w:r w:rsidR="00B11E5B">
        <w:rPr>
          <w:rFonts w:ascii="Times New Roman" w:hAnsi="Times New Roman" w:cs="Times New Roman"/>
          <w:bCs/>
          <w:spacing w:val="-4"/>
          <w:sz w:val="28"/>
          <w:szCs w:val="28"/>
        </w:rPr>
        <w:t>ногие</w:t>
      </w:r>
      <w:r w:rsidRPr="00C27B20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задачи решаются, как правило, в не</w:t>
      </w:r>
      <w:r w:rsidR="00B11E5B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</w:t>
      </w:r>
      <w:r w:rsidRPr="00C27B20">
        <w:rPr>
          <w:rFonts w:ascii="Times New Roman" w:hAnsi="Times New Roman" w:cs="Times New Roman"/>
          <w:bCs/>
          <w:spacing w:val="-4"/>
          <w:sz w:val="28"/>
          <w:szCs w:val="28"/>
        </w:rPr>
        <w:t>процесс</w:t>
      </w:r>
      <w:r w:rsidRPr="00C27B20">
        <w:rPr>
          <w:rFonts w:ascii="Times New Roman" w:hAnsi="Times New Roman" w:cs="Times New Roman"/>
          <w:bCs/>
          <w:spacing w:val="-4"/>
          <w:sz w:val="28"/>
          <w:szCs w:val="28"/>
        </w:rPr>
        <w:t>у</w:t>
      </w:r>
      <w:r w:rsidRPr="00C27B20">
        <w:rPr>
          <w:rFonts w:ascii="Times New Roman" w:hAnsi="Times New Roman" w:cs="Times New Roman"/>
          <w:bCs/>
          <w:spacing w:val="-4"/>
          <w:sz w:val="28"/>
          <w:szCs w:val="28"/>
        </w:rPr>
        <w:t>альном порядке и</w:t>
      </w:r>
    </w:p>
    <w:p w:rsidR="00C27B20" w:rsidRPr="00C27B20" w:rsidRDefault="00C27B20" w:rsidP="00405726">
      <w:pPr>
        <w:pStyle w:val="ConsPlusNonformat"/>
        <w:spacing w:line="360" w:lineRule="auto"/>
        <w:ind w:left="709" w:right="142" w:firstLine="709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C27B20">
        <w:rPr>
          <w:rFonts w:ascii="Times New Roman" w:hAnsi="Times New Roman" w:cs="Times New Roman"/>
          <w:bCs/>
          <w:spacing w:val="-4"/>
          <w:sz w:val="28"/>
          <w:szCs w:val="28"/>
        </w:rPr>
        <w:t>обеспечивают достижение основной цели — быстрого и полного ра</w:t>
      </w:r>
      <w:r w:rsidRPr="00C27B20">
        <w:rPr>
          <w:rFonts w:ascii="Times New Roman" w:hAnsi="Times New Roman" w:cs="Times New Roman"/>
          <w:bCs/>
          <w:spacing w:val="-4"/>
          <w:sz w:val="28"/>
          <w:szCs w:val="28"/>
        </w:rPr>
        <w:t>с</w:t>
      </w:r>
      <w:r w:rsidRPr="00C27B20">
        <w:rPr>
          <w:rFonts w:ascii="Times New Roman" w:hAnsi="Times New Roman" w:cs="Times New Roman"/>
          <w:bCs/>
          <w:spacing w:val="-4"/>
          <w:sz w:val="28"/>
          <w:szCs w:val="28"/>
        </w:rPr>
        <w:t>крытия и</w:t>
      </w:r>
    </w:p>
    <w:p w:rsidR="00B11E5B" w:rsidRDefault="00C27B20" w:rsidP="00405726">
      <w:pPr>
        <w:pStyle w:val="ConsPlusNonformat"/>
        <w:spacing w:line="360" w:lineRule="auto"/>
        <w:ind w:left="709" w:right="142" w:firstLine="709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C27B20">
        <w:rPr>
          <w:rFonts w:ascii="Times New Roman" w:hAnsi="Times New Roman" w:cs="Times New Roman"/>
          <w:bCs/>
          <w:spacing w:val="-4"/>
          <w:sz w:val="28"/>
          <w:szCs w:val="28"/>
        </w:rPr>
        <w:t>расследования преступлений, изобли</w:t>
      </w:r>
      <w:r w:rsidR="00B11E5B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чения виновных лиц, оптимизации </w:t>
      </w:r>
      <w:r w:rsidRPr="00C27B20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борьбы </w:t>
      </w:r>
    </w:p>
    <w:p w:rsidR="00C27B20" w:rsidRDefault="00C27B20" w:rsidP="00405726">
      <w:pPr>
        <w:pStyle w:val="ConsPlusNonformat"/>
        <w:spacing w:line="360" w:lineRule="auto"/>
        <w:ind w:left="709" w:right="142" w:firstLine="709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C27B20">
        <w:rPr>
          <w:rFonts w:ascii="Times New Roman" w:hAnsi="Times New Roman" w:cs="Times New Roman"/>
          <w:bCs/>
          <w:spacing w:val="-4"/>
          <w:sz w:val="28"/>
          <w:szCs w:val="28"/>
        </w:rPr>
        <w:t>с преступностью</w:t>
      </w:r>
      <w:r w:rsidR="00B11E5B">
        <w:rPr>
          <w:rFonts w:ascii="Times New Roman" w:hAnsi="Times New Roman" w:cs="Times New Roman"/>
          <w:bCs/>
          <w:spacing w:val="-4"/>
          <w:sz w:val="28"/>
          <w:szCs w:val="28"/>
        </w:rPr>
        <w:t>.</w:t>
      </w:r>
      <w:r w:rsidR="00B11E5B" w:rsidRPr="00B11E5B">
        <w:t xml:space="preserve"> </w:t>
      </w:r>
      <w:r w:rsidR="00B11E5B" w:rsidRPr="00B11E5B">
        <w:rPr>
          <w:rFonts w:ascii="Times New Roman" w:hAnsi="Times New Roman" w:cs="Times New Roman"/>
          <w:bCs/>
          <w:spacing w:val="-4"/>
          <w:sz w:val="28"/>
          <w:szCs w:val="28"/>
        </w:rPr>
        <w:t>В то же время остается весьма актуальным</w:t>
      </w:r>
      <w:r w:rsidR="00B11E5B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</w:t>
      </w:r>
      <w:r w:rsidR="00B11E5B" w:rsidRPr="00B11E5B">
        <w:rPr>
          <w:rFonts w:ascii="Times New Roman" w:hAnsi="Times New Roman" w:cs="Times New Roman"/>
          <w:bCs/>
          <w:spacing w:val="-4"/>
          <w:sz w:val="28"/>
          <w:szCs w:val="28"/>
        </w:rPr>
        <w:t>повс</w:t>
      </w:r>
      <w:r w:rsidR="00B11E5B" w:rsidRPr="00B11E5B">
        <w:rPr>
          <w:rFonts w:ascii="Times New Roman" w:hAnsi="Times New Roman" w:cs="Times New Roman"/>
          <w:bCs/>
          <w:spacing w:val="-4"/>
          <w:sz w:val="28"/>
          <w:szCs w:val="28"/>
        </w:rPr>
        <w:t>е</w:t>
      </w:r>
      <w:r w:rsidR="00B11E5B" w:rsidRPr="00B11E5B">
        <w:rPr>
          <w:rFonts w:ascii="Times New Roman" w:hAnsi="Times New Roman" w:cs="Times New Roman"/>
          <w:bCs/>
          <w:spacing w:val="-4"/>
          <w:sz w:val="28"/>
          <w:szCs w:val="28"/>
        </w:rPr>
        <w:t>местное внедрение автомат</w:t>
      </w:r>
      <w:r w:rsidR="00B11E5B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изированной системы для быстрого </w:t>
      </w:r>
      <w:r w:rsidR="00B11E5B" w:rsidRPr="00B11E5B">
        <w:rPr>
          <w:rFonts w:ascii="Times New Roman" w:hAnsi="Times New Roman" w:cs="Times New Roman"/>
          <w:bCs/>
          <w:spacing w:val="-4"/>
          <w:sz w:val="28"/>
          <w:szCs w:val="28"/>
        </w:rPr>
        <w:t>кодирования и мгновенного распознавания папиллярных узоров.</w:t>
      </w:r>
    </w:p>
    <w:p w:rsidR="003154EF" w:rsidRPr="003154EF" w:rsidRDefault="003154EF" w:rsidP="00405726">
      <w:pPr>
        <w:pStyle w:val="ConsPlusNonformat"/>
        <w:spacing w:line="360" w:lineRule="auto"/>
        <w:ind w:left="709" w:right="142" w:firstLine="709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3154EF">
        <w:rPr>
          <w:rFonts w:ascii="Times New Roman" w:hAnsi="Times New Roman" w:cs="Times New Roman"/>
          <w:bCs/>
          <w:spacing w:val="-4"/>
          <w:sz w:val="28"/>
          <w:szCs w:val="28"/>
        </w:rPr>
        <w:t>Также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</w:t>
      </w:r>
      <w:r w:rsidRPr="003154EF">
        <w:rPr>
          <w:rFonts w:ascii="Times New Roman" w:hAnsi="Times New Roman" w:cs="Times New Roman"/>
          <w:bCs/>
          <w:spacing w:val="-4"/>
          <w:sz w:val="28"/>
          <w:szCs w:val="28"/>
        </w:rPr>
        <w:t>необходимым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</w:t>
      </w:r>
      <w:r w:rsidRPr="003154EF">
        <w:rPr>
          <w:rFonts w:ascii="Times New Roman" w:hAnsi="Times New Roman" w:cs="Times New Roman"/>
          <w:bCs/>
          <w:spacing w:val="-4"/>
          <w:sz w:val="28"/>
          <w:szCs w:val="28"/>
        </w:rPr>
        <w:t>условием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</w:t>
      </w:r>
      <w:r w:rsidRPr="003154EF">
        <w:rPr>
          <w:rFonts w:ascii="Times New Roman" w:hAnsi="Times New Roman" w:cs="Times New Roman"/>
          <w:bCs/>
          <w:spacing w:val="-4"/>
          <w:sz w:val="28"/>
          <w:szCs w:val="28"/>
        </w:rPr>
        <w:t>явилось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</w:t>
      </w:r>
      <w:r w:rsidRPr="003154EF">
        <w:rPr>
          <w:rFonts w:ascii="Times New Roman" w:hAnsi="Times New Roman" w:cs="Times New Roman"/>
          <w:bCs/>
          <w:spacing w:val="-4"/>
          <w:sz w:val="28"/>
          <w:szCs w:val="28"/>
        </w:rPr>
        <w:t>бы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</w:t>
      </w:r>
      <w:r w:rsidRPr="003154EF">
        <w:rPr>
          <w:rFonts w:ascii="Times New Roman" w:hAnsi="Times New Roman" w:cs="Times New Roman"/>
          <w:bCs/>
          <w:spacing w:val="-4"/>
          <w:sz w:val="28"/>
          <w:szCs w:val="28"/>
        </w:rPr>
        <w:t>внедрение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в следственные органы </w:t>
      </w:r>
      <w:r w:rsidRPr="003154EF">
        <w:rPr>
          <w:rFonts w:ascii="Times New Roman" w:hAnsi="Times New Roman" w:cs="Times New Roman"/>
          <w:bCs/>
          <w:spacing w:val="-4"/>
          <w:sz w:val="28"/>
          <w:szCs w:val="28"/>
        </w:rPr>
        <w:t>необходимого количества и требуемого разнообразия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</w:t>
      </w:r>
      <w:r w:rsidRPr="003154EF">
        <w:rPr>
          <w:rFonts w:ascii="Times New Roman" w:hAnsi="Times New Roman" w:cs="Times New Roman"/>
          <w:bCs/>
          <w:spacing w:val="-4"/>
          <w:sz w:val="28"/>
          <w:szCs w:val="28"/>
        </w:rPr>
        <w:t>технических сре</w:t>
      </w:r>
      <w:proofErr w:type="gramStart"/>
      <w:r w:rsidRPr="003154EF">
        <w:rPr>
          <w:rFonts w:ascii="Times New Roman" w:hAnsi="Times New Roman" w:cs="Times New Roman"/>
          <w:bCs/>
          <w:spacing w:val="-4"/>
          <w:sz w:val="28"/>
          <w:szCs w:val="28"/>
        </w:rPr>
        <w:t>дств с п</w:t>
      </w:r>
      <w:proofErr w:type="gramEnd"/>
      <w:r w:rsidRPr="003154EF">
        <w:rPr>
          <w:rFonts w:ascii="Times New Roman" w:hAnsi="Times New Roman" w:cs="Times New Roman"/>
          <w:bCs/>
          <w:spacing w:val="-4"/>
          <w:sz w:val="28"/>
          <w:szCs w:val="28"/>
        </w:rPr>
        <w:t>оследующим обучением всего состава следователей с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</w:t>
      </w:r>
      <w:r w:rsidRPr="003154EF">
        <w:rPr>
          <w:rFonts w:ascii="Times New Roman" w:hAnsi="Times New Roman" w:cs="Times New Roman"/>
          <w:bCs/>
          <w:spacing w:val="-4"/>
          <w:sz w:val="28"/>
          <w:szCs w:val="28"/>
        </w:rPr>
        <w:t>характер</w:t>
      </w:r>
      <w:r w:rsidRPr="003154EF">
        <w:rPr>
          <w:rFonts w:ascii="Times New Roman" w:hAnsi="Times New Roman" w:cs="Times New Roman"/>
          <w:bCs/>
          <w:spacing w:val="-4"/>
          <w:sz w:val="28"/>
          <w:szCs w:val="28"/>
        </w:rPr>
        <w:t>и</w:t>
      </w:r>
      <w:r w:rsidRPr="003154EF">
        <w:rPr>
          <w:rFonts w:ascii="Times New Roman" w:hAnsi="Times New Roman" w:cs="Times New Roman"/>
          <w:bCs/>
          <w:spacing w:val="-4"/>
          <w:sz w:val="28"/>
          <w:szCs w:val="28"/>
        </w:rPr>
        <w:t>стиками данных средств и методами их применения.</w:t>
      </w:r>
    </w:p>
    <w:p w:rsidR="003154EF" w:rsidRPr="003154EF" w:rsidRDefault="003154EF" w:rsidP="00405726">
      <w:pPr>
        <w:pStyle w:val="ConsPlusNonformat"/>
        <w:spacing w:line="360" w:lineRule="auto"/>
        <w:ind w:left="709" w:right="142" w:firstLine="709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3154EF">
        <w:rPr>
          <w:rFonts w:ascii="Times New Roman" w:hAnsi="Times New Roman" w:cs="Times New Roman"/>
          <w:bCs/>
          <w:spacing w:val="-4"/>
          <w:sz w:val="28"/>
          <w:szCs w:val="28"/>
        </w:rPr>
        <w:t>В некоторых случаях необходимо был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о бы предоставить возможность в </w:t>
      </w:r>
      <w:r w:rsidRPr="003154EF">
        <w:rPr>
          <w:rFonts w:ascii="Times New Roman" w:hAnsi="Times New Roman" w:cs="Times New Roman"/>
          <w:bCs/>
          <w:spacing w:val="-4"/>
          <w:sz w:val="28"/>
          <w:szCs w:val="28"/>
        </w:rPr>
        <w:t>учебных заведениях обучать будущих юристов не только теоретическим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</w:t>
      </w:r>
      <w:r w:rsidRPr="003154EF">
        <w:rPr>
          <w:rFonts w:ascii="Times New Roman" w:hAnsi="Times New Roman" w:cs="Times New Roman"/>
          <w:bCs/>
          <w:spacing w:val="-4"/>
          <w:sz w:val="28"/>
          <w:szCs w:val="28"/>
        </w:rPr>
        <w:t>о</w:t>
      </w:r>
      <w:r w:rsidRPr="003154EF">
        <w:rPr>
          <w:rFonts w:ascii="Times New Roman" w:hAnsi="Times New Roman" w:cs="Times New Roman"/>
          <w:bCs/>
          <w:spacing w:val="-4"/>
          <w:sz w:val="28"/>
          <w:szCs w:val="28"/>
        </w:rPr>
        <w:t>с</w:t>
      </w:r>
      <w:r w:rsidRPr="003154EF">
        <w:rPr>
          <w:rFonts w:ascii="Times New Roman" w:hAnsi="Times New Roman" w:cs="Times New Roman"/>
          <w:bCs/>
          <w:spacing w:val="-4"/>
          <w:sz w:val="28"/>
          <w:szCs w:val="28"/>
        </w:rPr>
        <w:t>новам проведения следственных де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>йствий с использованием технико-</w:t>
      </w:r>
      <w:r w:rsidRPr="003154EF">
        <w:rPr>
          <w:rFonts w:ascii="Times New Roman" w:hAnsi="Times New Roman" w:cs="Times New Roman"/>
          <w:bCs/>
          <w:spacing w:val="-4"/>
          <w:sz w:val="28"/>
          <w:szCs w:val="28"/>
        </w:rPr>
        <w:t>криминалистических средств, но и предоставить в пользование университетов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</w:t>
      </w:r>
      <w:r w:rsidRPr="003154EF">
        <w:rPr>
          <w:rFonts w:ascii="Times New Roman" w:hAnsi="Times New Roman" w:cs="Times New Roman"/>
          <w:bCs/>
          <w:spacing w:val="-4"/>
          <w:sz w:val="28"/>
          <w:szCs w:val="28"/>
        </w:rPr>
        <w:t>таких сре</w:t>
      </w:r>
      <w:proofErr w:type="gramStart"/>
      <w:r w:rsidRPr="003154EF">
        <w:rPr>
          <w:rFonts w:ascii="Times New Roman" w:hAnsi="Times New Roman" w:cs="Times New Roman"/>
          <w:bCs/>
          <w:spacing w:val="-4"/>
          <w:sz w:val="28"/>
          <w:szCs w:val="28"/>
        </w:rPr>
        <w:t>дств дл</w:t>
      </w:r>
      <w:proofErr w:type="gramEnd"/>
      <w:r w:rsidRPr="003154EF">
        <w:rPr>
          <w:rFonts w:ascii="Times New Roman" w:hAnsi="Times New Roman" w:cs="Times New Roman"/>
          <w:bCs/>
          <w:spacing w:val="-4"/>
          <w:sz w:val="28"/>
          <w:szCs w:val="28"/>
        </w:rPr>
        <w:t>я практического обучения студентов.</w:t>
      </w:r>
    </w:p>
    <w:p w:rsidR="003154EF" w:rsidRPr="00941ACF" w:rsidRDefault="003154EF" w:rsidP="00405726">
      <w:pPr>
        <w:pStyle w:val="ConsPlusNonformat"/>
        <w:spacing w:line="360" w:lineRule="auto"/>
        <w:ind w:left="709" w:right="142" w:firstLine="709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3154EF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Таким образом, можно сказать, что 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поскольку происходит постоянное </w:t>
      </w:r>
      <w:r w:rsidRPr="003154EF">
        <w:rPr>
          <w:rFonts w:ascii="Times New Roman" w:hAnsi="Times New Roman" w:cs="Times New Roman"/>
          <w:bCs/>
          <w:spacing w:val="-4"/>
          <w:sz w:val="28"/>
          <w:szCs w:val="28"/>
        </w:rPr>
        <w:t>пополнение криминалистической техники, необходимо вырабатывать нужные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</w:t>
      </w:r>
      <w:r w:rsidRPr="003154EF">
        <w:rPr>
          <w:rFonts w:ascii="Times New Roman" w:hAnsi="Times New Roman" w:cs="Times New Roman"/>
          <w:bCs/>
          <w:spacing w:val="-4"/>
          <w:sz w:val="28"/>
          <w:szCs w:val="28"/>
        </w:rPr>
        <w:t>методики, рекомендации, научные разработки относительно такого внедрения и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</w:t>
      </w:r>
      <w:r w:rsidRPr="003154EF">
        <w:rPr>
          <w:rFonts w:ascii="Times New Roman" w:hAnsi="Times New Roman" w:cs="Times New Roman"/>
          <w:bCs/>
          <w:spacing w:val="-4"/>
          <w:sz w:val="28"/>
          <w:szCs w:val="28"/>
        </w:rPr>
        <w:t>возможности использования их в дальнейшем в криминалистике. Необх</w:t>
      </w:r>
      <w:r w:rsidRPr="003154EF">
        <w:rPr>
          <w:rFonts w:ascii="Times New Roman" w:hAnsi="Times New Roman" w:cs="Times New Roman"/>
          <w:bCs/>
          <w:spacing w:val="-4"/>
          <w:sz w:val="28"/>
          <w:szCs w:val="28"/>
        </w:rPr>
        <w:t>о</w:t>
      </w:r>
      <w:r w:rsidRPr="003154EF">
        <w:rPr>
          <w:rFonts w:ascii="Times New Roman" w:hAnsi="Times New Roman" w:cs="Times New Roman"/>
          <w:bCs/>
          <w:spacing w:val="-4"/>
          <w:sz w:val="28"/>
          <w:szCs w:val="28"/>
        </w:rPr>
        <w:t>димо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</w:t>
      </w:r>
      <w:r w:rsidRPr="003154EF">
        <w:rPr>
          <w:rFonts w:ascii="Times New Roman" w:hAnsi="Times New Roman" w:cs="Times New Roman"/>
          <w:bCs/>
          <w:spacing w:val="-4"/>
          <w:sz w:val="28"/>
          <w:szCs w:val="28"/>
        </w:rPr>
        <w:t>наличие криминалистического и юридического мышления, знаний у лиц,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</w:t>
      </w:r>
      <w:r w:rsidRPr="003154EF">
        <w:rPr>
          <w:rFonts w:ascii="Times New Roman" w:hAnsi="Times New Roman" w:cs="Times New Roman"/>
          <w:bCs/>
          <w:spacing w:val="-4"/>
          <w:sz w:val="28"/>
          <w:szCs w:val="28"/>
        </w:rPr>
        <w:t>осуществляющих их внедрение и адаптацию в криминалистическую ср</w:t>
      </w:r>
      <w:r w:rsidRPr="003154EF">
        <w:rPr>
          <w:rFonts w:ascii="Times New Roman" w:hAnsi="Times New Roman" w:cs="Times New Roman"/>
          <w:bCs/>
          <w:spacing w:val="-4"/>
          <w:sz w:val="28"/>
          <w:szCs w:val="28"/>
        </w:rPr>
        <w:t>е</w:t>
      </w:r>
      <w:r w:rsidRPr="003154EF">
        <w:rPr>
          <w:rFonts w:ascii="Times New Roman" w:hAnsi="Times New Roman" w:cs="Times New Roman"/>
          <w:bCs/>
          <w:spacing w:val="-4"/>
          <w:sz w:val="28"/>
          <w:szCs w:val="28"/>
        </w:rPr>
        <w:t>ду.</w:t>
      </w:r>
    </w:p>
    <w:p w:rsidR="00646111" w:rsidRPr="00941ACF" w:rsidRDefault="00646111" w:rsidP="00440A0A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646111" w:rsidRPr="006A14DC" w:rsidRDefault="00646111" w:rsidP="00440A0A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</w:p>
    <w:p w:rsidR="00646111" w:rsidRPr="006A14DC" w:rsidRDefault="00646111" w:rsidP="00440A0A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</w:p>
    <w:p w:rsidR="00646111" w:rsidRPr="006A14DC" w:rsidRDefault="00646111" w:rsidP="00EB089E">
      <w:pPr>
        <w:rPr>
          <w:b/>
          <w:bCs/>
          <w:spacing w:val="-4"/>
          <w:sz w:val="28"/>
          <w:szCs w:val="28"/>
        </w:rPr>
      </w:pPr>
    </w:p>
    <w:p w:rsidR="00576A8C" w:rsidRPr="006A14DC" w:rsidRDefault="006229E2" w:rsidP="00405726">
      <w:pPr>
        <w:jc w:val="center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>Список использованных источников</w:t>
      </w:r>
    </w:p>
    <w:p w:rsidR="00576A8C" w:rsidRPr="006A14DC" w:rsidRDefault="00576A8C" w:rsidP="00440A0A">
      <w:pPr>
        <w:spacing w:line="360" w:lineRule="auto"/>
        <w:ind w:firstLine="709"/>
        <w:jc w:val="both"/>
        <w:rPr>
          <w:spacing w:val="-4"/>
          <w:sz w:val="28"/>
          <w:szCs w:val="28"/>
        </w:rPr>
      </w:pPr>
    </w:p>
    <w:p w:rsidR="00D03085" w:rsidRPr="006A14DC" w:rsidRDefault="00D03085" w:rsidP="00760D80">
      <w:pPr>
        <w:numPr>
          <w:ilvl w:val="0"/>
          <w:numId w:val="7"/>
        </w:numPr>
        <w:spacing w:line="360" w:lineRule="auto"/>
        <w:ind w:left="709" w:right="142"/>
        <w:rPr>
          <w:spacing w:val="-4"/>
          <w:sz w:val="28"/>
          <w:szCs w:val="28"/>
        </w:rPr>
      </w:pPr>
      <w:r w:rsidRPr="006A14DC">
        <w:rPr>
          <w:spacing w:val="-4"/>
          <w:sz w:val="28"/>
          <w:szCs w:val="28"/>
        </w:rPr>
        <w:t>Кожин И.А. О некоторых новых средствах и методах исследования вещественных доказательств // Бюллетень переводов зарубежной литературы. По вопросам судебной экспертизы. - М.: Изд-во ЦН</w:t>
      </w:r>
      <w:r w:rsidR="00EF1BFB">
        <w:rPr>
          <w:spacing w:val="-4"/>
          <w:sz w:val="28"/>
          <w:szCs w:val="28"/>
        </w:rPr>
        <w:t>ИИСЭ, 199</w:t>
      </w:r>
      <w:r w:rsidRPr="006A14DC">
        <w:rPr>
          <w:spacing w:val="-4"/>
          <w:sz w:val="28"/>
          <w:szCs w:val="28"/>
        </w:rPr>
        <w:t xml:space="preserve">6, № 2. </w:t>
      </w:r>
      <w:r w:rsidR="002C000D">
        <w:rPr>
          <w:spacing w:val="-4"/>
          <w:sz w:val="28"/>
          <w:szCs w:val="28"/>
        </w:rPr>
        <w:t xml:space="preserve"> </w:t>
      </w:r>
    </w:p>
    <w:p w:rsidR="009551E0" w:rsidRDefault="009551E0" w:rsidP="00760D80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142"/>
        <w:textAlignment w:val="top"/>
        <w:rPr>
          <w:spacing w:val="-4"/>
          <w:sz w:val="28"/>
          <w:szCs w:val="28"/>
        </w:rPr>
      </w:pPr>
      <w:r w:rsidRPr="006A14DC">
        <w:rPr>
          <w:spacing w:val="-4"/>
          <w:sz w:val="28"/>
          <w:szCs w:val="28"/>
        </w:rPr>
        <w:t>Селиванов Н.А. Основы криминалистической техники: Гл. VIII // С</w:t>
      </w:r>
      <w:r w:rsidRPr="006A14DC">
        <w:rPr>
          <w:spacing w:val="-4"/>
          <w:sz w:val="28"/>
          <w:szCs w:val="28"/>
        </w:rPr>
        <w:t>е</w:t>
      </w:r>
      <w:r w:rsidRPr="006A14DC">
        <w:rPr>
          <w:spacing w:val="-4"/>
          <w:sz w:val="28"/>
          <w:szCs w:val="28"/>
        </w:rPr>
        <w:t>ливанов Н.А. Криминалистика:</w:t>
      </w:r>
      <w:r w:rsidR="00680FF7">
        <w:rPr>
          <w:spacing w:val="-4"/>
          <w:sz w:val="28"/>
          <w:szCs w:val="28"/>
        </w:rPr>
        <w:t xml:space="preserve"> </w:t>
      </w:r>
      <w:r w:rsidRPr="006A14DC">
        <w:rPr>
          <w:spacing w:val="-4"/>
          <w:sz w:val="28"/>
          <w:szCs w:val="28"/>
        </w:rPr>
        <w:t>Учеб. М.: Юридическая литература, 1984.</w:t>
      </w:r>
    </w:p>
    <w:p w:rsidR="002E5FAF" w:rsidRDefault="002E5FAF" w:rsidP="00760D80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142"/>
        <w:textAlignment w:val="top"/>
        <w:rPr>
          <w:spacing w:val="-4"/>
          <w:sz w:val="28"/>
          <w:szCs w:val="28"/>
        </w:rPr>
      </w:pPr>
      <w:r w:rsidRPr="002E5FAF">
        <w:rPr>
          <w:spacing w:val="-4"/>
          <w:sz w:val="28"/>
          <w:szCs w:val="28"/>
        </w:rPr>
        <w:t xml:space="preserve">Криминалистика: учебник для вузов / Т. В. Аверьянова [и др.]; под ред. Р. С. Белкина. </w:t>
      </w:r>
      <w:proofErr w:type="gramStart"/>
      <w:r w:rsidRPr="002E5FAF">
        <w:rPr>
          <w:spacing w:val="-4"/>
          <w:sz w:val="28"/>
          <w:szCs w:val="28"/>
        </w:rPr>
        <w:t>-М</w:t>
      </w:r>
      <w:proofErr w:type="gramEnd"/>
      <w:r w:rsidRPr="002E5FAF">
        <w:rPr>
          <w:spacing w:val="-4"/>
          <w:sz w:val="28"/>
          <w:szCs w:val="28"/>
        </w:rPr>
        <w:t>., 2010..</w:t>
      </w:r>
    </w:p>
    <w:p w:rsidR="002E5FAF" w:rsidRPr="006A14DC" w:rsidRDefault="002E5FAF" w:rsidP="00760D80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142"/>
        <w:textAlignment w:val="top"/>
        <w:rPr>
          <w:spacing w:val="-4"/>
          <w:sz w:val="28"/>
          <w:szCs w:val="28"/>
        </w:rPr>
      </w:pPr>
      <w:r w:rsidRPr="002E5FAF">
        <w:rPr>
          <w:spacing w:val="-4"/>
          <w:sz w:val="28"/>
          <w:szCs w:val="28"/>
        </w:rPr>
        <w:t>ЭКОНОМИЧЕСКИЕ И ЮРИДИЧЕСКИЕ НАУКИ. Уголовное право и процесс, криминалистика, криминология. Т.Ф. ДМИТРИЕВА</w:t>
      </w:r>
    </w:p>
    <w:p w:rsidR="009551E0" w:rsidRPr="006A14DC" w:rsidRDefault="009551E0" w:rsidP="00760D80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142"/>
        <w:textAlignment w:val="top"/>
        <w:rPr>
          <w:spacing w:val="-4"/>
          <w:sz w:val="28"/>
          <w:szCs w:val="28"/>
        </w:rPr>
      </w:pPr>
      <w:r w:rsidRPr="006A14DC">
        <w:rPr>
          <w:spacing w:val="-4"/>
          <w:sz w:val="28"/>
          <w:szCs w:val="28"/>
        </w:rPr>
        <w:t>Строгович М.С. Курс Советского уголовного процесса. М.: ВШ МВД СССР, 1958.</w:t>
      </w:r>
    </w:p>
    <w:p w:rsidR="009551E0" w:rsidRDefault="009551E0" w:rsidP="00760D80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142"/>
        <w:textAlignment w:val="top"/>
        <w:rPr>
          <w:spacing w:val="-4"/>
          <w:sz w:val="28"/>
          <w:szCs w:val="28"/>
        </w:rPr>
      </w:pPr>
      <w:proofErr w:type="spellStart"/>
      <w:r w:rsidRPr="006A14DC">
        <w:rPr>
          <w:spacing w:val="-4"/>
          <w:sz w:val="28"/>
          <w:szCs w:val="28"/>
        </w:rPr>
        <w:t>Винберг</w:t>
      </w:r>
      <w:proofErr w:type="spellEnd"/>
      <w:r w:rsidRPr="006A14DC">
        <w:rPr>
          <w:spacing w:val="-4"/>
          <w:sz w:val="28"/>
          <w:szCs w:val="28"/>
        </w:rPr>
        <w:t xml:space="preserve"> А.И. Криминалистика. Введение в науку. М.: ВШ МВД СССР, 1962.</w:t>
      </w:r>
    </w:p>
    <w:p w:rsidR="002E5FAF" w:rsidRPr="006A14DC" w:rsidRDefault="002E5FAF" w:rsidP="00760D80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142"/>
        <w:textAlignment w:val="top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ТЕХНИКО-КРИМИНАЛИСТИЧЕСКОЕ </w:t>
      </w:r>
      <w:r w:rsidRPr="002E5FAF">
        <w:rPr>
          <w:spacing w:val="-4"/>
          <w:sz w:val="28"/>
          <w:szCs w:val="28"/>
        </w:rPr>
        <w:t>ОБЕСПЕЧЕНИЕ СЛЕ</w:t>
      </w:r>
      <w:r w:rsidRPr="002E5FAF">
        <w:rPr>
          <w:spacing w:val="-4"/>
          <w:sz w:val="28"/>
          <w:szCs w:val="28"/>
        </w:rPr>
        <w:t>Д</w:t>
      </w:r>
      <w:r w:rsidRPr="002E5FAF">
        <w:rPr>
          <w:spacing w:val="-4"/>
          <w:sz w:val="28"/>
          <w:szCs w:val="28"/>
        </w:rPr>
        <w:t>СТВИЯ. Учебное пособие. Доктор исторических наук, профессор В.В. Ник</w:t>
      </w:r>
      <w:r w:rsidRPr="002E5FAF">
        <w:rPr>
          <w:spacing w:val="-4"/>
          <w:sz w:val="28"/>
          <w:szCs w:val="28"/>
        </w:rPr>
        <w:t>у</w:t>
      </w:r>
      <w:r w:rsidRPr="002E5FAF">
        <w:rPr>
          <w:spacing w:val="-4"/>
          <w:sz w:val="28"/>
          <w:szCs w:val="28"/>
        </w:rPr>
        <w:t>лин; Д.А. Дмитриев.</w:t>
      </w:r>
    </w:p>
    <w:p w:rsidR="009551E0" w:rsidRPr="006A14DC" w:rsidRDefault="009551E0" w:rsidP="00760D80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142"/>
        <w:textAlignment w:val="top"/>
        <w:rPr>
          <w:spacing w:val="-4"/>
          <w:sz w:val="28"/>
          <w:szCs w:val="28"/>
        </w:rPr>
      </w:pPr>
      <w:r w:rsidRPr="006A14DC">
        <w:rPr>
          <w:spacing w:val="-4"/>
          <w:sz w:val="28"/>
          <w:szCs w:val="28"/>
        </w:rPr>
        <w:t>Калмыков В.П. О теоретических основах систематизации методов, приемов и средств советской</w:t>
      </w:r>
      <w:r w:rsidR="00680FF7">
        <w:rPr>
          <w:spacing w:val="-4"/>
          <w:sz w:val="28"/>
          <w:szCs w:val="28"/>
        </w:rPr>
        <w:t xml:space="preserve"> </w:t>
      </w:r>
      <w:r w:rsidRPr="006A14DC">
        <w:rPr>
          <w:spacing w:val="-4"/>
          <w:sz w:val="28"/>
          <w:szCs w:val="28"/>
        </w:rPr>
        <w:t>криминалистики. М.: Правоведение, 1965.</w:t>
      </w:r>
    </w:p>
    <w:p w:rsidR="009551E0" w:rsidRPr="006A14DC" w:rsidRDefault="009551E0" w:rsidP="00760D80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142"/>
        <w:textAlignment w:val="top"/>
        <w:rPr>
          <w:spacing w:val="-4"/>
          <w:sz w:val="28"/>
          <w:szCs w:val="28"/>
        </w:rPr>
      </w:pPr>
      <w:r w:rsidRPr="006A14DC">
        <w:rPr>
          <w:spacing w:val="-4"/>
          <w:sz w:val="28"/>
          <w:szCs w:val="28"/>
        </w:rPr>
        <w:t>Ищенко Е.П. Классификация научно-технических средств, использ</w:t>
      </w:r>
      <w:r w:rsidRPr="006A14DC">
        <w:rPr>
          <w:spacing w:val="-4"/>
          <w:sz w:val="28"/>
          <w:szCs w:val="28"/>
        </w:rPr>
        <w:t>у</w:t>
      </w:r>
      <w:r w:rsidRPr="006A14DC">
        <w:rPr>
          <w:spacing w:val="-4"/>
          <w:sz w:val="28"/>
          <w:szCs w:val="28"/>
        </w:rPr>
        <w:t>емых на предварительном</w:t>
      </w:r>
      <w:r w:rsidR="00680FF7">
        <w:rPr>
          <w:spacing w:val="-4"/>
          <w:sz w:val="28"/>
          <w:szCs w:val="28"/>
        </w:rPr>
        <w:t xml:space="preserve"> </w:t>
      </w:r>
      <w:r w:rsidRPr="006A14DC">
        <w:rPr>
          <w:spacing w:val="-4"/>
          <w:sz w:val="28"/>
          <w:szCs w:val="28"/>
        </w:rPr>
        <w:t>следствии // Теория и практика собирания доказ</w:t>
      </w:r>
      <w:r w:rsidRPr="006A14DC">
        <w:rPr>
          <w:spacing w:val="-4"/>
          <w:sz w:val="28"/>
          <w:szCs w:val="28"/>
        </w:rPr>
        <w:t>а</w:t>
      </w:r>
      <w:r w:rsidRPr="006A14DC">
        <w:rPr>
          <w:spacing w:val="-4"/>
          <w:sz w:val="28"/>
          <w:szCs w:val="28"/>
        </w:rPr>
        <w:t>тельственной информации техническими средствами</w:t>
      </w:r>
      <w:r w:rsidR="00680FF7">
        <w:rPr>
          <w:spacing w:val="-4"/>
          <w:sz w:val="28"/>
          <w:szCs w:val="28"/>
        </w:rPr>
        <w:t xml:space="preserve"> </w:t>
      </w:r>
      <w:r w:rsidRPr="006A14DC">
        <w:rPr>
          <w:spacing w:val="-4"/>
          <w:sz w:val="28"/>
          <w:szCs w:val="28"/>
        </w:rPr>
        <w:t xml:space="preserve">на предварительном следствии: Сб. тр. Киев, 1980. </w:t>
      </w:r>
      <w:r w:rsidR="002C000D">
        <w:rPr>
          <w:spacing w:val="-4"/>
          <w:sz w:val="28"/>
          <w:szCs w:val="28"/>
        </w:rPr>
        <w:t xml:space="preserve"> </w:t>
      </w:r>
    </w:p>
    <w:p w:rsidR="009551E0" w:rsidRDefault="009551E0" w:rsidP="00760D80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142"/>
        <w:textAlignment w:val="top"/>
        <w:rPr>
          <w:spacing w:val="-4"/>
          <w:sz w:val="28"/>
          <w:szCs w:val="28"/>
        </w:rPr>
      </w:pPr>
      <w:r w:rsidRPr="006A14DC">
        <w:rPr>
          <w:spacing w:val="-4"/>
          <w:sz w:val="28"/>
          <w:szCs w:val="28"/>
        </w:rPr>
        <w:t>Скорченко П.Т. Криминалистика. Технико-криминалистическое обеспечение расследования преступлений: Учеб</w:t>
      </w:r>
      <w:proofErr w:type="gramStart"/>
      <w:r w:rsidRPr="006A14DC">
        <w:rPr>
          <w:spacing w:val="-4"/>
          <w:sz w:val="28"/>
          <w:szCs w:val="28"/>
        </w:rPr>
        <w:t>.</w:t>
      </w:r>
      <w:proofErr w:type="gramEnd"/>
      <w:r w:rsidRPr="006A14DC">
        <w:rPr>
          <w:spacing w:val="-4"/>
          <w:sz w:val="28"/>
          <w:szCs w:val="28"/>
        </w:rPr>
        <w:t xml:space="preserve"> </w:t>
      </w:r>
      <w:proofErr w:type="gramStart"/>
      <w:r w:rsidRPr="006A14DC">
        <w:rPr>
          <w:spacing w:val="-4"/>
          <w:sz w:val="28"/>
          <w:szCs w:val="28"/>
        </w:rPr>
        <w:t>п</w:t>
      </w:r>
      <w:proofErr w:type="gramEnd"/>
      <w:r w:rsidRPr="006A14DC">
        <w:rPr>
          <w:spacing w:val="-4"/>
          <w:sz w:val="28"/>
          <w:szCs w:val="28"/>
        </w:rPr>
        <w:t xml:space="preserve">ос. для вузов. М.: Былина, 1999. </w:t>
      </w:r>
      <w:r w:rsidR="002C000D">
        <w:rPr>
          <w:spacing w:val="-4"/>
          <w:sz w:val="28"/>
          <w:szCs w:val="28"/>
        </w:rPr>
        <w:t xml:space="preserve"> </w:t>
      </w:r>
    </w:p>
    <w:p w:rsidR="002E5FAF" w:rsidRPr="006A14DC" w:rsidRDefault="002E5FAF" w:rsidP="00760D80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142"/>
        <w:textAlignment w:val="top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Pr="002E5FAF">
        <w:rPr>
          <w:spacing w:val="-4"/>
          <w:sz w:val="28"/>
          <w:szCs w:val="28"/>
        </w:rPr>
        <w:t>Федеральный закон "О полиции" от 07.02.2011 N 3-ФЗ</w:t>
      </w:r>
    </w:p>
    <w:p w:rsidR="002E5FAF" w:rsidRDefault="00BF6DDF" w:rsidP="00760D80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142"/>
        <w:textAlignment w:val="top"/>
        <w:rPr>
          <w:spacing w:val="-4"/>
          <w:sz w:val="28"/>
          <w:szCs w:val="28"/>
        </w:rPr>
      </w:pPr>
      <w:r w:rsidRPr="00BF6DDF">
        <w:rPr>
          <w:spacing w:val="-4"/>
          <w:sz w:val="28"/>
          <w:szCs w:val="28"/>
        </w:rPr>
        <w:t>"Уголовно-процессуальный кодекс Российской Федерации" от 18.12.2001 N 174-ФЗ (ред. от 24.04.2020)</w:t>
      </w:r>
      <w:r w:rsidR="009551E0" w:rsidRPr="006A14DC">
        <w:rPr>
          <w:spacing w:val="-4"/>
          <w:sz w:val="28"/>
          <w:szCs w:val="28"/>
        </w:rPr>
        <w:t>.</w:t>
      </w:r>
    </w:p>
    <w:p w:rsidR="009551E0" w:rsidRDefault="009551E0" w:rsidP="00760D80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142"/>
        <w:textAlignment w:val="top"/>
        <w:rPr>
          <w:spacing w:val="-4"/>
          <w:sz w:val="28"/>
          <w:szCs w:val="28"/>
        </w:rPr>
      </w:pPr>
      <w:r w:rsidRPr="006A14DC">
        <w:rPr>
          <w:spacing w:val="-4"/>
          <w:sz w:val="28"/>
          <w:szCs w:val="28"/>
        </w:rPr>
        <w:lastRenderedPageBreak/>
        <w:t xml:space="preserve"> </w:t>
      </w:r>
      <w:r w:rsidR="002E5FAF" w:rsidRPr="002E5FAF">
        <w:rPr>
          <w:spacing w:val="-4"/>
          <w:sz w:val="28"/>
          <w:szCs w:val="28"/>
        </w:rPr>
        <w:t>Федеральный закон от 12.08.1995 N 144-ФЗ (ред. от 02.08.2019) "Об оперативно-розыскной деятельности"</w:t>
      </w:r>
    </w:p>
    <w:p w:rsidR="002E5FAF" w:rsidRDefault="002E5FAF" w:rsidP="00760D80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142"/>
        <w:textAlignment w:val="top"/>
        <w:rPr>
          <w:spacing w:val="-4"/>
          <w:sz w:val="28"/>
          <w:szCs w:val="28"/>
        </w:rPr>
      </w:pPr>
      <w:r w:rsidRPr="002E5FAF">
        <w:rPr>
          <w:spacing w:val="-4"/>
          <w:sz w:val="28"/>
          <w:szCs w:val="28"/>
        </w:rPr>
        <w:t>"Уголовный кодекс Российской Федерации" от 13.06.1996 N 63-ФЗ</w:t>
      </w:r>
    </w:p>
    <w:p w:rsidR="002C000D" w:rsidRPr="006A14DC" w:rsidRDefault="00BF6DDF" w:rsidP="00760D80">
      <w:pPr>
        <w:numPr>
          <w:ilvl w:val="0"/>
          <w:numId w:val="7"/>
        </w:numPr>
        <w:spacing w:line="360" w:lineRule="auto"/>
        <w:ind w:left="709" w:right="142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="002C000D" w:rsidRPr="006A14DC">
        <w:rPr>
          <w:spacing w:val="-4"/>
          <w:sz w:val="28"/>
          <w:szCs w:val="28"/>
        </w:rPr>
        <w:t xml:space="preserve">Бугаев К.В., </w:t>
      </w:r>
      <w:proofErr w:type="spellStart"/>
      <w:r w:rsidR="002C000D" w:rsidRPr="006A14DC">
        <w:rPr>
          <w:spacing w:val="-4"/>
          <w:sz w:val="28"/>
          <w:szCs w:val="28"/>
        </w:rPr>
        <w:t>Муленков</w:t>
      </w:r>
      <w:proofErr w:type="spellEnd"/>
      <w:r w:rsidR="002C000D" w:rsidRPr="006A14DC">
        <w:rPr>
          <w:spacing w:val="-4"/>
          <w:sz w:val="28"/>
          <w:szCs w:val="28"/>
        </w:rPr>
        <w:t xml:space="preserve"> Д.В. Возможности фиксации хода и резул</w:t>
      </w:r>
      <w:r w:rsidR="002C000D" w:rsidRPr="006A14DC">
        <w:rPr>
          <w:spacing w:val="-4"/>
          <w:sz w:val="28"/>
          <w:szCs w:val="28"/>
        </w:rPr>
        <w:t>ь</w:t>
      </w:r>
      <w:r w:rsidR="002C000D" w:rsidRPr="006A14DC">
        <w:rPr>
          <w:spacing w:val="-4"/>
          <w:sz w:val="28"/>
          <w:szCs w:val="28"/>
        </w:rPr>
        <w:t>татов экспертного исследования цифровыми средствами // Вестник кримин</w:t>
      </w:r>
      <w:r w:rsidR="002C000D" w:rsidRPr="006A14DC">
        <w:rPr>
          <w:spacing w:val="-4"/>
          <w:sz w:val="28"/>
          <w:szCs w:val="28"/>
        </w:rPr>
        <w:t>а</w:t>
      </w:r>
      <w:r w:rsidR="002C000D" w:rsidRPr="006A14DC">
        <w:rPr>
          <w:spacing w:val="-4"/>
          <w:sz w:val="28"/>
          <w:szCs w:val="28"/>
        </w:rPr>
        <w:t xml:space="preserve">листики. - М.: </w:t>
      </w:r>
      <w:proofErr w:type="spellStart"/>
      <w:r w:rsidR="002C000D" w:rsidRPr="006A14DC">
        <w:rPr>
          <w:spacing w:val="-4"/>
          <w:sz w:val="28"/>
          <w:szCs w:val="28"/>
        </w:rPr>
        <w:t>Спарк</w:t>
      </w:r>
      <w:proofErr w:type="spellEnd"/>
      <w:r w:rsidR="002C000D" w:rsidRPr="006A14DC">
        <w:rPr>
          <w:spacing w:val="-4"/>
          <w:sz w:val="28"/>
          <w:szCs w:val="28"/>
        </w:rPr>
        <w:t xml:space="preserve">, 2006, </w:t>
      </w:r>
      <w:proofErr w:type="spellStart"/>
      <w:r w:rsidR="002C000D" w:rsidRPr="006A14DC">
        <w:rPr>
          <w:spacing w:val="-4"/>
          <w:sz w:val="28"/>
          <w:szCs w:val="28"/>
        </w:rPr>
        <w:t>Вып</w:t>
      </w:r>
      <w:proofErr w:type="spellEnd"/>
      <w:r w:rsidR="002C000D" w:rsidRPr="006A14DC">
        <w:rPr>
          <w:spacing w:val="-4"/>
          <w:sz w:val="28"/>
          <w:szCs w:val="28"/>
        </w:rPr>
        <w:t xml:space="preserve">. 2 (18). </w:t>
      </w:r>
      <w:r w:rsidR="002C000D">
        <w:rPr>
          <w:spacing w:val="-4"/>
          <w:sz w:val="28"/>
          <w:szCs w:val="28"/>
        </w:rPr>
        <w:t xml:space="preserve"> </w:t>
      </w:r>
    </w:p>
    <w:p w:rsidR="002C000D" w:rsidRDefault="002C000D" w:rsidP="00760D80">
      <w:pPr>
        <w:numPr>
          <w:ilvl w:val="0"/>
          <w:numId w:val="7"/>
        </w:numPr>
        <w:spacing w:line="360" w:lineRule="auto"/>
        <w:ind w:left="709" w:right="142"/>
        <w:rPr>
          <w:spacing w:val="-4"/>
          <w:sz w:val="28"/>
          <w:szCs w:val="28"/>
        </w:rPr>
      </w:pPr>
      <w:r w:rsidRPr="006A14DC">
        <w:rPr>
          <w:spacing w:val="-4"/>
          <w:sz w:val="28"/>
          <w:szCs w:val="28"/>
        </w:rPr>
        <w:t>Федоров Г.В. Голографические средства предупреждения престу</w:t>
      </w:r>
      <w:r w:rsidRPr="006A14DC">
        <w:rPr>
          <w:spacing w:val="-4"/>
          <w:sz w:val="28"/>
          <w:szCs w:val="28"/>
        </w:rPr>
        <w:t>п</w:t>
      </w:r>
      <w:r w:rsidRPr="006A14DC">
        <w:rPr>
          <w:spacing w:val="-4"/>
          <w:sz w:val="28"/>
          <w:szCs w:val="28"/>
        </w:rPr>
        <w:t xml:space="preserve">лений, собирания и исследования доказательств // Вестник криминалистики. - М.: </w:t>
      </w:r>
      <w:proofErr w:type="spellStart"/>
      <w:r w:rsidRPr="006A14DC">
        <w:rPr>
          <w:spacing w:val="-4"/>
          <w:sz w:val="28"/>
          <w:szCs w:val="28"/>
        </w:rPr>
        <w:t>Спарк</w:t>
      </w:r>
      <w:proofErr w:type="spellEnd"/>
      <w:r w:rsidRPr="006A14DC">
        <w:rPr>
          <w:spacing w:val="-4"/>
          <w:sz w:val="28"/>
          <w:szCs w:val="28"/>
        </w:rPr>
        <w:t xml:space="preserve">, 2004, </w:t>
      </w:r>
      <w:proofErr w:type="spellStart"/>
      <w:r w:rsidRPr="006A14DC">
        <w:rPr>
          <w:spacing w:val="-4"/>
          <w:sz w:val="28"/>
          <w:szCs w:val="28"/>
        </w:rPr>
        <w:t>Вып</w:t>
      </w:r>
      <w:proofErr w:type="spellEnd"/>
      <w:r w:rsidRPr="006A14DC">
        <w:rPr>
          <w:spacing w:val="-4"/>
          <w:sz w:val="28"/>
          <w:szCs w:val="28"/>
        </w:rPr>
        <w:t xml:space="preserve">. 3 (11). </w:t>
      </w:r>
      <w:r>
        <w:rPr>
          <w:spacing w:val="-4"/>
          <w:sz w:val="28"/>
          <w:szCs w:val="28"/>
        </w:rPr>
        <w:t xml:space="preserve"> </w:t>
      </w:r>
    </w:p>
    <w:p w:rsidR="002E5FAF" w:rsidRDefault="002E5FAF" w:rsidP="00760D80">
      <w:pPr>
        <w:numPr>
          <w:ilvl w:val="0"/>
          <w:numId w:val="7"/>
        </w:numPr>
        <w:spacing w:line="360" w:lineRule="auto"/>
        <w:ind w:left="709" w:right="142"/>
        <w:rPr>
          <w:spacing w:val="-4"/>
          <w:sz w:val="28"/>
          <w:szCs w:val="28"/>
        </w:rPr>
      </w:pPr>
      <w:r w:rsidRPr="002E5FAF">
        <w:rPr>
          <w:spacing w:val="-4"/>
          <w:sz w:val="28"/>
          <w:szCs w:val="28"/>
        </w:rPr>
        <w:t>Общетеоретические положения криминалистической техники Ан</w:t>
      </w:r>
      <w:r w:rsidRPr="002E5FAF">
        <w:rPr>
          <w:spacing w:val="-4"/>
          <w:sz w:val="28"/>
          <w:szCs w:val="28"/>
        </w:rPr>
        <w:t>а</w:t>
      </w:r>
      <w:r w:rsidRPr="002E5FAF">
        <w:rPr>
          <w:spacing w:val="-4"/>
          <w:sz w:val="28"/>
          <w:szCs w:val="28"/>
        </w:rPr>
        <w:t xml:space="preserve">логичной классификации технико-криминалистических средств. </w:t>
      </w:r>
      <w:proofErr w:type="spellStart"/>
      <w:r w:rsidRPr="002E5FAF">
        <w:rPr>
          <w:spacing w:val="-4"/>
          <w:sz w:val="28"/>
          <w:szCs w:val="28"/>
        </w:rPr>
        <w:t>Винберг</w:t>
      </w:r>
      <w:proofErr w:type="spellEnd"/>
      <w:r w:rsidRPr="002E5FAF">
        <w:rPr>
          <w:spacing w:val="-4"/>
          <w:sz w:val="28"/>
          <w:szCs w:val="28"/>
        </w:rPr>
        <w:t xml:space="preserve"> А.И., Калмыков В.П., Скорченко П.Т.</w:t>
      </w:r>
    </w:p>
    <w:p w:rsidR="002E5FAF" w:rsidRDefault="002E5FAF" w:rsidP="00760D80">
      <w:pPr>
        <w:numPr>
          <w:ilvl w:val="0"/>
          <w:numId w:val="7"/>
        </w:numPr>
        <w:spacing w:line="360" w:lineRule="auto"/>
        <w:ind w:left="709" w:right="142"/>
        <w:rPr>
          <w:spacing w:val="-4"/>
          <w:sz w:val="28"/>
          <w:szCs w:val="28"/>
        </w:rPr>
      </w:pPr>
      <w:r w:rsidRPr="002E5FAF">
        <w:rPr>
          <w:spacing w:val="-4"/>
          <w:sz w:val="28"/>
          <w:szCs w:val="28"/>
        </w:rPr>
        <w:t>Криминалистика учебник Д.Н. Балашов Н.М. Балашов С.В. Маликов 2-е изд. Инфра-М, 2012.</w:t>
      </w:r>
    </w:p>
    <w:p w:rsidR="002E5FAF" w:rsidRDefault="002E5FAF" w:rsidP="00760D80">
      <w:pPr>
        <w:numPr>
          <w:ilvl w:val="0"/>
          <w:numId w:val="7"/>
        </w:numPr>
        <w:spacing w:line="360" w:lineRule="auto"/>
        <w:ind w:left="709" w:right="142"/>
        <w:rPr>
          <w:spacing w:val="-4"/>
          <w:sz w:val="28"/>
          <w:szCs w:val="28"/>
        </w:rPr>
      </w:pPr>
      <w:r w:rsidRPr="002E5FAF">
        <w:rPr>
          <w:spacing w:val="-4"/>
          <w:sz w:val="28"/>
          <w:szCs w:val="28"/>
        </w:rPr>
        <w:t>Криминалистика учебник под ред</w:t>
      </w:r>
      <w:proofErr w:type="gramStart"/>
      <w:r w:rsidRPr="002E5FAF">
        <w:rPr>
          <w:spacing w:val="-4"/>
          <w:sz w:val="28"/>
          <w:szCs w:val="28"/>
        </w:rPr>
        <w:t>. Ę.</w:t>
      </w:r>
      <w:proofErr w:type="gramEnd"/>
      <w:r w:rsidRPr="002E5FAF">
        <w:rPr>
          <w:spacing w:val="-4"/>
          <w:sz w:val="28"/>
          <w:szCs w:val="28"/>
        </w:rPr>
        <w:t xml:space="preserve">П. Ищенко. </w:t>
      </w:r>
      <w:proofErr w:type="spellStart"/>
      <w:r w:rsidRPr="002E5FAF">
        <w:rPr>
          <w:spacing w:val="-4"/>
          <w:sz w:val="28"/>
          <w:szCs w:val="28"/>
        </w:rPr>
        <w:t>Юрайт</w:t>
      </w:r>
      <w:proofErr w:type="spellEnd"/>
      <w:r w:rsidRPr="002E5FAF">
        <w:rPr>
          <w:spacing w:val="-4"/>
          <w:sz w:val="28"/>
          <w:szCs w:val="28"/>
        </w:rPr>
        <w:t>, 2013.</w:t>
      </w:r>
    </w:p>
    <w:p w:rsidR="00A1130F" w:rsidRDefault="00A1130F" w:rsidP="00760D80">
      <w:pPr>
        <w:numPr>
          <w:ilvl w:val="0"/>
          <w:numId w:val="7"/>
        </w:numPr>
        <w:spacing w:line="360" w:lineRule="auto"/>
        <w:ind w:left="709" w:right="142"/>
        <w:rPr>
          <w:spacing w:val="-4"/>
          <w:sz w:val="28"/>
          <w:szCs w:val="28"/>
        </w:rPr>
      </w:pPr>
      <w:r w:rsidRPr="00A1130F">
        <w:rPr>
          <w:spacing w:val="-4"/>
          <w:sz w:val="28"/>
          <w:szCs w:val="28"/>
        </w:rPr>
        <w:t>Технико-криминалистическая экспертиза документов. В.П. Лютов, Л.В. Лютов</w:t>
      </w:r>
      <w:r>
        <w:rPr>
          <w:spacing w:val="-4"/>
          <w:sz w:val="28"/>
          <w:szCs w:val="28"/>
        </w:rPr>
        <w:t xml:space="preserve">а. Методика </w:t>
      </w:r>
      <w:proofErr w:type="gramStart"/>
      <w:r>
        <w:rPr>
          <w:spacing w:val="-4"/>
          <w:sz w:val="28"/>
          <w:szCs w:val="28"/>
        </w:rPr>
        <w:t>бета-радиографии</w:t>
      </w:r>
      <w:proofErr w:type="gramEnd"/>
      <w:r>
        <w:rPr>
          <w:spacing w:val="-4"/>
          <w:sz w:val="28"/>
          <w:szCs w:val="28"/>
        </w:rPr>
        <w:t xml:space="preserve"> до</w:t>
      </w:r>
      <w:r w:rsidRPr="00A1130F">
        <w:rPr>
          <w:spacing w:val="-4"/>
          <w:sz w:val="28"/>
          <w:szCs w:val="28"/>
        </w:rPr>
        <w:t>кументов</w:t>
      </w:r>
      <w:r>
        <w:rPr>
          <w:spacing w:val="-4"/>
          <w:sz w:val="28"/>
          <w:szCs w:val="28"/>
        </w:rPr>
        <w:t>.</w:t>
      </w:r>
    </w:p>
    <w:p w:rsidR="00A1130F" w:rsidRDefault="00A1130F" w:rsidP="00760D80">
      <w:pPr>
        <w:numPr>
          <w:ilvl w:val="0"/>
          <w:numId w:val="7"/>
        </w:numPr>
        <w:spacing w:line="360" w:lineRule="auto"/>
        <w:ind w:left="709" w:right="142"/>
        <w:rPr>
          <w:spacing w:val="-4"/>
          <w:sz w:val="28"/>
          <w:szCs w:val="28"/>
        </w:rPr>
      </w:pPr>
      <w:r w:rsidRPr="00A1130F">
        <w:rPr>
          <w:spacing w:val="-4"/>
          <w:sz w:val="28"/>
          <w:szCs w:val="28"/>
        </w:rPr>
        <w:t>ТЕХНИКА ДЛЯ СПЕЦСЛУЖБ. Бюро научно-технической инфо</w:t>
      </w:r>
      <w:r w:rsidRPr="00A1130F">
        <w:rPr>
          <w:spacing w:val="-4"/>
          <w:sz w:val="28"/>
          <w:szCs w:val="28"/>
        </w:rPr>
        <w:t>р</w:t>
      </w:r>
      <w:r w:rsidRPr="00A1130F">
        <w:rPr>
          <w:spacing w:val="-4"/>
          <w:sz w:val="28"/>
          <w:szCs w:val="28"/>
        </w:rPr>
        <w:t>мации.</w:t>
      </w:r>
    </w:p>
    <w:p w:rsidR="00A1130F" w:rsidRDefault="00A1130F" w:rsidP="00760D80">
      <w:pPr>
        <w:numPr>
          <w:ilvl w:val="0"/>
          <w:numId w:val="7"/>
        </w:numPr>
        <w:spacing w:line="360" w:lineRule="auto"/>
        <w:ind w:left="709" w:right="142"/>
        <w:rPr>
          <w:spacing w:val="-4"/>
          <w:sz w:val="28"/>
          <w:szCs w:val="28"/>
        </w:rPr>
      </w:pPr>
      <w:proofErr w:type="spellStart"/>
      <w:r w:rsidRPr="00A1130F">
        <w:rPr>
          <w:spacing w:val="-4"/>
          <w:sz w:val="28"/>
          <w:szCs w:val="28"/>
        </w:rPr>
        <w:t>Чернышов</w:t>
      </w:r>
      <w:proofErr w:type="spellEnd"/>
      <w:r w:rsidRPr="00A1130F">
        <w:rPr>
          <w:spacing w:val="-4"/>
          <w:sz w:val="28"/>
          <w:szCs w:val="28"/>
        </w:rPr>
        <w:t xml:space="preserve"> В.Н., Сысоев Э.</w:t>
      </w:r>
      <w:r w:rsidR="006229E2">
        <w:rPr>
          <w:spacing w:val="-4"/>
          <w:sz w:val="28"/>
          <w:szCs w:val="28"/>
        </w:rPr>
        <w:t>В., Селезнев А.В., Терехов А.В.</w:t>
      </w:r>
      <w:r w:rsidRPr="00A1130F">
        <w:rPr>
          <w:spacing w:val="-4"/>
          <w:sz w:val="28"/>
          <w:szCs w:val="28"/>
        </w:rPr>
        <w:t xml:space="preserve"> Технико-криминалистическое обеспечение следствия: Учебное пособие. Тамбов: Изд-во </w:t>
      </w:r>
      <w:proofErr w:type="spellStart"/>
      <w:r w:rsidRPr="00A1130F">
        <w:rPr>
          <w:spacing w:val="-4"/>
          <w:sz w:val="28"/>
          <w:szCs w:val="28"/>
        </w:rPr>
        <w:t>Тамб</w:t>
      </w:r>
      <w:proofErr w:type="spellEnd"/>
      <w:r w:rsidRPr="00A1130F">
        <w:rPr>
          <w:spacing w:val="-4"/>
          <w:sz w:val="28"/>
          <w:szCs w:val="28"/>
        </w:rPr>
        <w:t xml:space="preserve">. гос. </w:t>
      </w:r>
      <w:proofErr w:type="spellStart"/>
      <w:r w:rsidRPr="00A1130F">
        <w:rPr>
          <w:spacing w:val="-4"/>
          <w:sz w:val="28"/>
          <w:szCs w:val="28"/>
        </w:rPr>
        <w:t>техн</w:t>
      </w:r>
      <w:proofErr w:type="spellEnd"/>
      <w:r w:rsidRPr="00A1130F">
        <w:rPr>
          <w:spacing w:val="-4"/>
          <w:sz w:val="28"/>
          <w:szCs w:val="28"/>
        </w:rPr>
        <w:t>. ун-та,2005. 80 с.. 2005</w:t>
      </w:r>
    </w:p>
    <w:p w:rsidR="00A1130F" w:rsidRDefault="00A1130F" w:rsidP="00760D80">
      <w:pPr>
        <w:numPr>
          <w:ilvl w:val="0"/>
          <w:numId w:val="7"/>
        </w:numPr>
        <w:spacing w:line="360" w:lineRule="auto"/>
        <w:ind w:left="709" w:right="142"/>
        <w:rPr>
          <w:spacing w:val="-4"/>
          <w:sz w:val="28"/>
          <w:szCs w:val="28"/>
        </w:rPr>
      </w:pPr>
      <w:r w:rsidRPr="00A1130F">
        <w:rPr>
          <w:spacing w:val="-4"/>
          <w:sz w:val="28"/>
          <w:szCs w:val="28"/>
        </w:rPr>
        <w:t>«Экспертно-криминалистический центр Министерства внутренних дел Российской Федерации» (ФГКУ «ЭКЦ МВД России»)</w:t>
      </w:r>
      <w:r>
        <w:rPr>
          <w:spacing w:val="-4"/>
          <w:sz w:val="28"/>
          <w:szCs w:val="28"/>
        </w:rPr>
        <w:t>.</w:t>
      </w:r>
    </w:p>
    <w:p w:rsidR="00A1130F" w:rsidRDefault="00A1130F" w:rsidP="00760D80">
      <w:pPr>
        <w:numPr>
          <w:ilvl w:val="0"/>
          <w:numId w:val="7"/>
        </w:numPr>
        <w:spacing w:line="360" w:lineRule="auto"/>
        <w:ind w:left="709" w:right="142"/>
        <w:rPr>
          <w:spacing w:val="-4"/>
          <w:sz w:val="28"/>
          <w:szCs w:val="28"/>
        </w:rPr>
      </w:pPr>
      <w:proofErr w:type="spellStart"/>
      <w:r w:rsidRPr="00A1130F">
        <w:rPr>
          <w:spacing w:val="-4"/>
          <w:sz w:val="28"/>
          <w:szCs w:val="28"/>
        </w:rPr>
        <w:t>Отаров</w:t>
      </w:r>
      <w:proofErr w:type="spellEnd"/>
      <w:r w:rsidRPr="00A1130F">
        <w:rPr>
          <w:spacing w:val="-4"/>
          <w:sz w:val="28"/>
          <w:szCs w:val="28"/>
        </w:rPr>
        <w:t xml:space="preserve"> А.А. Особенности фиксации хода и результатов следстве</w:t>
      </w:r>
      <w:r w:rsidRPr="00A1130F">
        <w:rPr>
          <w:spacing w:val="-4"/>
          <w:sz w:val="28"/>
          <w:szCs w:val="28"/>
        </w:rPr>
        <w:t>н</w:t>
      </w:r>
      <w:r w:rsidRPr="00A1130F">
        <w:rPr>
          <w:spacing w:val="-4"/>
          <w:sz w:val="28"/>
          <w:szCs w:val="28"/>
        </w:rPr>
        <w:t>ных действий</w:t>
      </w:r>
      <w:r>
        <w:rPr>
          <w:spacing w:val="-4"/>
          <w:sz w:val="28"/>
          <w:szCs w:val="28"/>
        </w:rPr>
        <w:t>.</w:t>
      </w:r>
    </w:p>
    <w:p w:rsidR="00A1130F" w:rsidRDefault="00A1130F" w:rsidP="00760D80">
      <w:pPr>
        <w:numPr>
          <w:ilvl w:val="0"/>
          <w:numId w:val="7"/>
        </w:numPr>
        <w:spacing w:line="360" w:lineRule="auto"/>
        <w:ind w:left="709" w:right="142"/>
        <w:rPr>
          <w:spacing w:val="-4"/>
          <w:sz w:val="28"/>
          <w:szCs w:val="28"/>
        </w:rPr>
      </w:pPr>
      <w:proofErr w:type="spellStart"/>
      <w:r w:rsidRPr="00A1130F">
        <w:rPr>
          <w:spacing w:val="-4"/>
          <w:sz w:val="28"/>
          <w:szCs w:val="28"/>
        </w:rPr>
        <w:t>Лоер</w:t>
      </w:r>
      <w:proofErr w:type="spellEnd"/>
      <w:r w:rsidRPr="00A1130F">
        <w:rPr>
          <w:spacing w:val="-4"/>
          <w:sz w:val="28"/>
          <w:szCs w:val="28"/>
        </w:rPr>
        <w:t xml:space="preserve"> В. «Криминалистика» 2000г.</w:t>
      </w:r>
    </w:p>
    <w:p w:rsidR="00760D80" w:rsidRPr="00760D80" w:rsidRDefault="00A1130F" w:rsidP="00760D80">
      <w:pPr>
        <w:numPr>
          <w:ilvl w:val="0"/>
          <w:numId w:val="7"/>
        </w:numPr>
        <w:spacing w:line="360" w:lineRule="auto"/>
        <w:ind w:left="709" w:right="142"/>
        <w:rPr>
          <w:spacing w:val="-4"/>
          <w:sz w:val="28"/>
          <w:szCs w:val="28"/>
        </w:rPr>
      </w:pPr>
      <w:proofErr w:type="spellStart"/>
      <w:r w:rsidRPr="00A1130F">
        <w:rPr>
          <w:spacing w:val="-4"/>
          <w:sz w:val="28"/>
          <w:szCs w:val="28"/>
        </w:rPr>
        <w:t>Уляева</w:t>
      </w:r>
      <w:proofErr w:type="spellEnd"/>
      <w:r w:rsidRPr="00A1130F">
        <w:rPr>
          <w:spacing w:val="-4"/>
          <w:sz w:val="28"/>
          <w:szCs w:val="28"/>
        </w:rPr>
        <w:t xml:space="preserve"> Е.В. Криминалистика. 2013-365с.</w:t>
      </w:r>
    </w:p>
    <w:sectPr w:rsidR="00760D80" w:rsidRPr="00760D80" w:rsidSect="00C60AF6">
      <w:headerReference w:type="even" r:id="rId9"/>
      <w:headerReference w:type="default" r:id="rId10"/>
      <w:footerReference w:type="default" r:id="rId11"/>
      <w:footnotePr>
        <w:numRestart w:val="eachPage"/>
      </w:footnotePr>
      <w:pgSz w:w="11906" w:h="16838"/>
      <w:pgMar w:top="1134" w:right="567" w:bottom="851" w:left="136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2E1" w:rsidRDefault="00AB72E1">
      <w:r>
        <w:separator/>
      </w:r>
    </w:p>
  </w:endnote>
  <w:endnote w:type="continuationSeparator" w:id="0">
    <w:p w:rsidR="00AB72E1" w:rsidRDefault="00AB7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726" w:rsidRDefault="00405726" w:rsidP="00112DB4">
    <w:pPr>
      <w:pStyle w:val="af0"/>
      <w:tabs>
        <w:tab w:val="clear" w:pos="4677"/>
        <w:tab w:val="clear" w:pos="9355"/>
        <w:tab w:val="left" w:pos="712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2E1" w:rsidRDefault="00AB72E1">
      <w:r>
        <w:separator/>
      </w:r>
    </w:p>
  </w:footnote>
  <w:footnote w:type="continuationSeparator" w:id="0">
    <w:p w:rsidR="00AB72E1" w:rsidRDefault="00AB72E1">
      <w:r>
        <w:continuationSeparator/>
      </w:r>
    </w:p>
  </w:footnote>
  <w:footnote w:id="1">
    <w:p w:rsidR="00405726" w:rsidRPr="00797578" w:rsidRDefault="00405726">
      <w:pPr>
        <w:pStyle w:val="ac"/>
        <w:rPr>
          <w:sz w:val="24"/>
          <w:szCs w:val="24"/>
        </w:rPr>
      </w:pPr>
      <w:r w:rsidRPr="00797578">
        <w:rPr>
          <w:rStyle w:val="ab"/>
          <w:sz w:val="24"/>
          <w:szCs w:val="24"/>
        </w:rPr>
        <w:footnoteRef/>
      </w:r>
      <w:r w:rsidRPr="00797578">
        <w:rPr>
          <w:sz w:val="24"/>
          <w:szCs w:val="24"/>
        </w:rPr>
        <w:t>Федеральный закон от 12.08.1995 N 144-ФЗ (ред. от 02.08.2019) "Об оперативно-розыскной д</w:t>
      </w:r>
      <w:r w:rsidRPr="00797578">
        <w:rPr>
          <w:sz w:val="24"/>
          <w:szCs w:val="24"/>
        </w:rPr>
        <w:t>е</w:t>
      </w:r>
      <w:r w:rsidRPr="00797578">
        <w:rPr>
          <w:sz w:val="24"/>
          <w:szCs w:val="24"/>
        </w:rPr>
        <w:t>ятельности"</w:t>
      </w:r>
    </w:p>
  </w:footnote>
  <w:footnote w:id="2">
    <w:p w:rsidR="00405726" w:rsidRPr="00797578" w:rsidRDefault="00405726">
      <w:pPr>
        <w:pStyle w:val="ac"/>
        <w:rPr>
          <w:sz w:val="24"/>
          <w:szCs w:val="24"/>
        </w:rPr>
      </w:pPr>
      <w:r w:rsidRPr="00797578">
        <w:rPr>
          <w:rStyle w:val="ab"/>
          <w:sz w:val="24"/>
          <w:szCs w:val="24"/>
        </w:rPr>
        <w:footnoteRef/>
      </w:r>
      <w:r w:rsidRPr="00797578">
        <w:rPr>
          <w:sz w:val="24"/>
          <w:szCs w:val="24"/>
        </w:rPr>
        <w:t>Министерство внутренних дел Российской Федерации</w:t>
      </w:r>
    </w:p>
  </w:footnote>
  <w:footnote w:id="3">
    <w:p w:rsidR="00405726" w:rsidRPr="00797578" w:rsidRDefault="00405726">
      <w:pPr>
        <w:pStyle w:val="ac"/>
        <w:rPr>
          <w:sz w:val="24"/>
          <w:szCs w:val="24"/>
        </w:rPr>
      </w:pPr>
      <w:r w:rsidRPr="00797578">
        <w:rPr>
          <w:rStyle w:val="ab"/>
          <w:sz w:val="24"/>
          <w:szCs w:val="24"/>
        </w:rPr>
        <w:footnoteRef/>
      </w:r>
      <w:r w:rsidRPr="00797578">
        <w:rPr>
          <w:sz w:val="24"/>
          <w:szCs w:val="24"/>
        </w:rPr>
        <w:t xml:space="preserve">Общетеоретические положения криминалистической техники Аналогичной классификации технико-криминалистических средств. </w:t>
      </w:r>
      <w:proofErr w:type="spellStart"/>
      <w:r w:rsidRPr="00797578">
        <w:rPr>
          <w:sz w:val="24"/>
          <w:szCs w:val="24"/>
        </w:rPr>
        <w:t>Винберг</w:t>
      </w:r>
      <w:proofErr w:type="spellEnd"/>
      <w:r w:rsidRPr="00797578">
        <w:rPr>
          <w:sz w:val="24"/>
          <w:szCs w:val="24"/>
        </w:rPr>
        <w:t xml:space="preserve"> А.И., Калмыков В.П., Скорченко П.Т.</w:t>
      </w:r>
    </w:p>
  </w:footnote>
  <w:footnote w:id="4">
    <w:p w:rsidR="00405726" w:rsidRPr="00797578" w:rsidRDefault="00405726">
      <w:pPr>
        <w:pStyle w:val="ac"/>
        <w:rPr>
          <w:sz w:val="24"/>
          <w:szCs w:val="24"/>
        </w:rPr>
      </w:pPr>
      <w:r w:rsidRPr="00797578">
        <w:rPr>
          <w:rStyle w:val="ab"/>
          <w:sz w:val="24"/>
          <w:szCs w:val="24"/>
        </w:rPr>
        <w:footnoteRef/>
      </w:r>
      <w:r w:rsidRPr="00797578">
        <w:rPr>
          <w:sz w:val="24"/>
          <w:szCs w:val="24"/>
        </w:rPr>
        <w:t xml:space="preserve">Криминалистика: учебник для вузов / Т. В. Аверьянова [и др.]; под ред. Р. С. Белкина. </w:t>
      </w:r>
      <w:proofErr w:type="gramStart"/>
      <w:r w:rsidRPr="00797578">
        <w:rPr>
          <w:sz w:val="24"/>
          <w:szCs w:val="24"/>
        </w:rPr>
        <w:t>-М</w:t>
      </w:r>
      <w:proofErr w:type="gramEnd"/>
      <w:r w:rsidRPr="00797578">
        <w:rPr>
          <w:sz w:val="24"/>
          <w:szCs w:val="24"/>
        </w:rPr>
        <w:t>., 2010..</w:t>
      </w:r>
    </w:p>
  </w:footnote>
  <w:footnote w:id="5">
    <w:p w:rsidR="00405726" w:rsidRDefault="00405726">
      <w:pPr>
        <w:pStyle w:val="ac"/>
      </w:pPr>
      <w:r w:rsidRPr="00797578">
        <w:rPr>
          <w:rStyle w:val="ab"/>
          <w:sz w:val="24"/>
          <w:szCs w:val="24"/>
        </w:rPr>
        <w:footnoteRef/>
      </w:r>
      <w:r w:rsidRPr="00797578">
        <w:rPr>
          <w:sz w:val="24"/>
          <w:szCs w:val="24"/>
        </w:rPr>
        <w:t>Федеральный закон "Об оперативно-розыскной деятельности" от 12.08.1995 N 144-ФЗ</w:t>
      </w:r>
    </w:p>
  </w:footnote>
  <w:footnote w:id="6">
    <w:p w:rsidR="00405726" w:rsidRPr="00797578" w:rsidRDefault="00405726" w:rsidP="00D03706">
      <w:pPr>
        <w:pStyle w:val="ac"/>
        <w:jc w:val="both"/>
        <w:rPr>
          <w:sz w:val="24"/>
          <w:szCs w:val="24"/>
        </w:rPr>
      </w:pPr>
      <w:r w:rsidRPr="00797578">
        <w:rPr>
          <w:rStyle w:val="ab"/>
          <w:sz w:val="24"/>
          <w:szCs w:val="24"/>
        </w:rPr>
        <w:footnoteRef/>
      </w:r>
      <w:r w:rsidRPr="00797578">
        <w:rPr>
          <w:sz w:val="24"/>
          <w:szCs w:val="24"/>
        </w:rPr>
        <w:t>ТЕХНИКО-КРИМИНАЛИС</w:t>
      </w:r>
      <w:r w:rsidR="00AE7BFD">
        <w:rPr>
          <w:sz w:val="24"/>
          <w:szCs w:val="24"/>
        </w:rPr>
        <w:t xml:space="preserve">ТИЧЕСКОЕ ОБЕСПЕЧЕНИЕ СЛЕДСТВИЯ. </w:t>
      </w:r>
      <w:r w:rsidRPr="00797578">
        <w:rPr>
          <w:sz w:val="24"/>
          <w:szCs w:val="24"/>
        </w:rPr>
        <w:t>Учебное пособие. Доктор исторических наук, профессор В.В. Никулин; Д.А. Дмитриев.</w:t>
      </w:r>
    </w:p>
  </w:footnote>
  <w:footnote w:id="7">
    <w:p w:rsidR="00405726" w:rsidRPr="00797578" w:rsidRDefault="00405726">
      <w:pPr>
        <w:pStyle w:val="ac"/>
        <w:rPr>
          <w:sz w:val="24"/>
          <w:szCs w:val="24"/>
        </w:rPr>
      </w:pPr>
      <w:r w:rsidRPr="00797578">
        <w:rPr>
          <w:rStyle w:val="ab"/>
          <w:sz w:val="24"/>
          <w:szCs w:val="24"/>
        </w:rPr>
        <w:footnoteRef/>
      </w:r>
      <w:r w:rsidRPr="00797578">
        <w:rPr>
          <w:sz w:val="24"/>
          <w:szCs w:val="24"/>
        </w:rPr>
        <w:t>Скорченко П.Т. Криминалистика. Технико-криминалистическое обеспечение расследования преступлений: Учеб. пос. для вузов. М.: Былина, 1999.</w:t>
      </w:r>
    </w:p>
  </w:footnote>
  <w:footnote w:id="8">
    <w:p w:rsidR="00405726" w:rsidRDefault="00405726">
      <w:pPr>
        <w:pStyle w:val="ac"/>
      </w:pPr>
      <w:r w:rsidRPr="00797578">
        <w:rPr>
          <w:rStyle w:val="ab"/>
          <w:sz w:val="24"/>
          <w:szCs w:val="24"/>
        </w:rPr>
        <w:footnoteRef/>
      </w:r>
      <w:r w:rsidRPr="00797578">
        <w:rPr>
          <w:sz w:val="24"/>
          <w:szCs w:val="24"/>
        </w:rPr>
        <w:t>ЭКОНОМИЧЕСКИЕ И ЮРИДИЧЕСКИЕ НАУКИ. Уголовное право и процесс, криминалист</w:t>
      </w:r>
      <w:r w:rsidRPr="00797578">
        <w:rPr>
          <w:sz w:val="24"/>
          <w:szCs w:val="24"/>
        </w:rPr>
        <w:t>и</w:t>
      </w:r>
      <w:r w:rsidRPr="00797578">
        <w:rPr>
          <w:sz w:val="24"/>
          <w:szCs w:val="24"/>
        </w:rPr>
        <w:t>ка, криминология. Т.Ф. ДМИТРИЕВА</w:t>
      </w:r>
    </w:p>
  </w:footnote>
  <w:footnote w:id="9">
    <w:p w:rsidR="00405726" w:rsidRPr="00797578" w:rsidRDefault="00405726">
      <w:pPr>
        <w:pStyle w:val="ac"/>
        <w:rPr>
          <w:sz w:val="24"/>
          <w:szCs w:val="24"/>
        </w:rPr>
      </w:pPr>
      <w:r w:rsidRPr="00797578">
        <w:rPr>
          <w:rStyle w:val="ab"/>
          <w:sz w:val="24"/>
          <w:szCs w:val="24"/>
        </w:rPr>
        <w:footnoteRef/>
      </w:r>
      <w:r w:rsidRPr="00797578">
        <w:rPr>
          <w:sz w:val="24"/>
          <w:szCs w:val="24"/>
        </w:rPr>
        <w:t>Селиванов Н.А. Основы криминалистической техники: Гл. VIII // Селиванов Н.А. Криминал</w:t>
      </w:r>
      <w:r w:rsidRPr="00797578">
        <w:rPr>
          <w:sz w:val="24"/>
          <w:szCs w:val="24"/>
        </w:rPr>
        <w:t>и</w:t>
      </w:r>
      <w:r w:rsidRPr="00797578">
        <w:rPr>
          <w:sz w:val="24"/>
          <w:szCs w:val="24"/>
        </w:rPr>
        <w:t>стика: Учеб. М.: Юридическая литература, 1984.</w:t>
      </w:r>
    </w:p>
  </w:footnote>
  <w:footnote w:id="10">
    <w:p w:rsidR="00405726" w:rsidRPr="00797578" w:rsidRDefault="00405726">
      <w:pPr>
        <w:pStyle w:val="ac"/>
        <w:rPr>
          <w:sz w:val="24"/>
          <w:szCs w:val="24"/>
        </w:rPr>
      </w:pPr>
      <w:r w:rsidRPr="00797578">
        <w:rPr>
          <w:rStyle w:val="ab"/>
          <w:sz w:val="24"/>
          <w:szCs w:val="24"/>
        </w:rPr>
        <w:footnoteRef/>
      </w:r>
      <w:r w:rsidRPr="00797578">
        <w:rPr>
          <w:sz w:val="24"/>
          <w:szCs w:val="24"/>
        </w:rPr>
        <w:t>"Уголовно-процессуальный кодекс РСФСР" (утв. ВС РСФСР 27.10.1960)</w:t>
      </w:r>
    </w:p>
  </w:footnote>
  <w:footnote w:id="11">
    <w:p w:rsidR="00405726" w:rsidRDefault="00405726">
      <w:pPr>
        <w:pStyle w:val="ac"/>
      </w:pPr>
      <w:r w:rsidRPr="00797578">
        <w:rPr>
          <w:rStyle w:val="ab"/>
          <w:sz w:val="24"/>
          <w:szCs w:val="24"/>
        </w:rPr>
        <w:footnoteRef/>
      </w:r>
      <w:r w:rsidRPr="00797578">
        <w:rPr>
          <w:sz w:val="24"/>
          <w:szCs w:val="24"/>
        </w:rPr>
        <w:t>"Уголовно-процессуальный кодекс Российской Федерации" от 18.12.2001 N 174-ФЗ</w:t>
      </w:r>
    </w:p>
  </w:footnote>
  <w:footnote w:id="12">
    <w:p w:rsidR="00405726" w:rsidRPr="00797578" w:rsidRDefault="00405726">
      <w:pPr>
        <w:pStyle w:val="ac"/>
        <w:rPr>
          <w:sz w:val="24"/>
          <w:szCs w:val="24"/>
        </w:rPr>
      </w:pPr>
      <w:r w:rsidRPr="00797578">
        <w:rPr>
          <w:rStyle w:val="ab"/>
          <w:sz w:val="24"/>
          <w:szCs w:val="24"/>
        </w:rPr>
        <w:footnoteRef/>
      </w:r>
      <w:r w:rsidRPr="00797578">
        <w:rPr>
          <w:sz w:val="24"/>
          <w:szCs w:val="24"/>
        </w:rPr>
        <w:t>Федеральный закон "Об оперативно-розыскной деятельности" от 12.08.1995 N 144-ФЗ</w:t>
      </w:r>
    </w:p>
  </w:footnote>
  <w:footnote w:id="13">
    <w:p w:rsidR="00405726" w:rsidRDefault="00405726">
      <w:pPr>
        <w:pStyle w:val="ac"/>
      </w:pPr>
      <w:r w:rsidRPr="00797578">
        <w:rPr>
          <w:rStyle w:val="ab"/>
          <w:sz w:val="24"/>
          <w:szCs w:val="24"/>
        </w:rPr>
        <w:footnoteRef/>
      </w:r>
      <w:r w:rsidRPr="00797578">
        <w:rPr>
          <w:sz w:val="24"/>
          <w:szCs w:val="24"/>
        </w:rPr>
        <w:t>Министерство обороны Российской Федерации (Минобороны России)</w:t>
      </w:r>
    </w:p>
  </w:footnote>
  <w:footnote w:id="14">
    <w:p w:rsidR="00405726" w:rsidRPr="00797578" w:rsidRDefault="00405726">
      <w:pPr>
        <w:pStyle w:val="ac"/>
        <w:rPr>
          <w:sz w:val="24"/>
          <w:szCs w:val="24"/>
        </w:rPr>
      </w:pPr>
      <w:r w:rsidRPr="00797578">
        <w:rPr>
          <w:rStyle w:val="ab"/>
          <w:sz w:val="24"/>
          <w:szCs w:val="24"/>
        </w:rPr>
        <w:footnoteRef/>
      </w:r>
      <w:r w:rsidRPr="00797578">
        <w:rPr>
          <w:sz w:val="24"/>
          <w:szCs w:val="24"/>
        </w:rPr>
        <w:t xml:space="preserve">Уголовно-процессуальный кодекс Российской Федерации" от 18.12.2001 N 174-ФЗ </w:t>
      </w:r>
    </w:p>
  </w:footnote>
  <w:footnote w:id="15">
    <w:p w:rsidR="00405726" w:rsidRDefault="00405726">
      <w:pPr>
        <w:pStyle w:val="ac"/>
      </w:pPr>
      <w:r w:rsidRPr="00797578">
        <w:rPr>
          <w:rStyle w:val="ab"/>
          <w:sz w:val="24"/>
          <w:szCs w:val="24"/>
        </w:rPr>
        <w:footnoteRef/>
      </w:r>
      <w:r w:rsidRPr="00797578">
        <w:rPr>
          <w:sz w:val="24"/>
          <w:szCs w:val="24"/>
        </w:rPr>
        <w:t>Федеральный закон "О полиции" от 07.02.2011 N 3-ФЗ</w:t>
      </w:r>
    </w:p>
  </w:footnote>
  <w:footnote w:id="16">
    <w:p w:rsidR="00405726" w:rsidRPr="00797578" w:rsidRDefault="00405726">
      <w:pPr>
        <w:pStyle w:val="ac"/>
        <w:rPr>
          <w:sz w:val="24"/>
          <w:szCs w:val="24"/>
        </w:rPr>
      </w:pPr>
      <w:r w:rsidRPr="00797578">
        <w:rPr>
          <w:rStyle w:val="ab"/>
          <w:sz w:val="24"/>
          <w:szCs w:val="24"/>
        </w:rPr>
        <w:footnoteRef/>
      </w:r>
      <w:r w:rsidRPr="00797578">
        <w:rPr>
          <w:sz w:val="24"/>
          <w:szCs w:val="24"/>
        </w:rPr>
        <w:t xml:space="preserve">Общетеоретические положения криминалистической техники Аналогичной классификации технико-криминалистических средств. </w:t>
      </w:r>
      <w:proofErr w:type="spellStart"/>
      <w:r w:rsidRPr="00797578">
        <w:rPr>
          <w:sz w:val="24"/>
          <w:szCs w:val="24"/>
        </w:rPr>
        <w:t>Винберг</w:t>
      </w:r>
      <w:proofErr w:type="spellEnd"/>
      <w:r w:rsidRPr="00797578">
        <w:rPr>
          <w:sz w:val="24"/>
          <w:szCs w:val="24"/>
        </w:rPr>
        <w:t xml:space="preserve"> А.И., Калмыков В.П., Скорченко П.Т.</w:t>
      </w:r>
    </w:p>
  </w:footnote>
  <w:footnote w:id="17">
    <w:p w:rsidR="00405726" w:rsidRPr="00797578" w:rsidRDefault="00405726">
      <w:pPr>
        <w:pStyle w:val="ac"/>
        <w:rPr>
          <w:sz w:val="24"/>
          <w:szCs w:val="24"/>
        </w:rPr>
      </w:pPr>
      <w:r w:rsidRPr="00797578">
        <w:rPr>
          <w:rStyle w:val="ab"/>
          <w:sz w:val="24"/>
          <w:szCs w:val="24"/>
        </w:rPr>
        <w:footnoteRef/>
      </w:r>
      <w:r w:rsidRPr="00797578">
        <w:rPr>
          <w:sz w:val="24"/>
          <w:szCs w:val="24"/>
        </w:rPr>
        <w:t>"Уголовный кодекс Российской Федерации" от 13.06.1996 N 63-ФЗ</w:t>
      </w:r>
    </w:p>
  </w:footnote>
  <w:footnote w:id="18">
    <w:p w:rsidR="00405726" w:rsidRPr="00797578" w:rsidRDefault="00405726" w:rsidP="00522745">
      <w:pPr>
        <w:pStyle w:val="ac"/>
        <w:rPr>
          <w:sz w:val="24"/>
          <w:szCs w:val="24"/>
        </w:rPr>
      </w:pPr>
      <w:r w:rsidRPr="00797578">
        <w:rPr>
          <w:rStyle w:val="ab"/>
          <w:sz w:val="24"/>
          <w:szCs w:val="24"/>
        </w:rPr>
        <w:footnoteRef/>
      </w:r>
      <w:r w:rsidRPr="00797578">
        <w:rPr>
          <w:sz w:val="24"/>
          <w:szCs w:val="24"/>
        </w:rPr>
        <w:t>Криминалистика учебник Д.Н. Балашов Н.М. Балашов С.В. Маликов 2-е изд. Инфра-М, 2012.</w:t>
      </w:r>
    </w:p>
  </w:footnote>
  <w:footnote w:id="19">
    <w:p w:rsidR="00405726" w:rsidRPr="00797578" w:rsidRDefault="00405726" w:rsidP="00522745">
      <w:pPr>
        <w:pStyle w:val="ac"/>
        <w:rPr>
          <w:sz w:val="24"/>
          <w:szCs w:val="24"/>
        </w:rPr>
      </w:pPr>
      <w:r w:rsidRPr="00797578">
        <w:rPr>
          <w:rStyle w:val="ab"/>
          <w:sz w:val="24"/>
          <w:szCs w:val="24"/>
        </w:rPr>
        <w:footnoteRef/>
      </w:r>
      <w:r w:rsidRPr="00797578">
        <w:rPr>
          <w:sz w:val="24"/>
          <w:szCs w:val="24"/>
        </w:rPr>
        <w:t xml:space="preserve"> Криминалистика учебник под ред</w:t>
      </w:r>
      <w:proofErr w:type="gramStart"/>
      <w:r w:rsidRPr="00797578">
        <w:rPr>
          <w:sz w:val="24"/>
          <w:szCs w:val="24"/>
        </w:rPr>
        <w:t>. Ę.</w:t>
      </w:r>
      <w:proofErr w:type="gramEnd"/>
      <w:r w:rsidRPr="00797578">
        <w:rPr>
          <w:sz w:val="24"/>
          <w:szCs w:val="24"/>
        </w:rPr>
        <w:t xml:space="preserve">П. Ищенко. </w:t>
      </w:r>
      <w:proofErr w:type="spellStart"/>
      <w:r w:rsidRPr="00797578">
        <w:rPr>
          <w:sz w:val="24"/>
          <w:szCs w:val="24"/>
        </w:rPr>
        <w:t>Юрайт</w:t>
      </w:r>
      <w:proofErr w:type="spellEnd"/>
      <w:r w:rsidRPr="00797578">
        <w:rPr>
          <w:sz w:val="24"/>
          <w:szCs w:val="24"/>
        </w:rPr>
        <w:t>, 2013.</w:t>
      </w:r>
    </w:p>
  </w:footnote>
  <w:footnote w:id="20">
    <w:p w:rsidR="00405726" w:rsidRPr="00797578" w:rsidRDefault="00405726">
      <w:pPr>
        <w:pStyle w:val="ac"/>
        <w:rPr>
          <w:sz w:val="24"/>
          <w:szCs w:val="24"/>
        </w:rPr>
      </w:pPr>
      <w:r w:rsidRPr="00797578">
        <w:rPr>
          <w:rStyle w:val="ab"/>
          <w:sz w:val="24"/>
          <w:szCs w:val="24"/>
        </w:rPr>
        <w:footnoteRef/>
      </w:r>
      <w:r w:rsidRPr="00797578">
        <w:rPr>
          <w:sz w:val="24"/>
          <w:szCs w:val="24"/>
        </w:rPr>
        <w:t>Кожин И.А. О некоторых новых средствах и методах исследования вещественных доказ</w:t>
      </w:r>
      <w:r w:rsidRPr="00797578">
        <w:rPr>
          <w:sz w:val="24"/>
          <w:szCs w:val="24"/>
        </w:rPr>
        <w:t>а</w:t>
      </w:r>
      <w:r w:rsidRPr="00797578">
        <w:rPr>
          <w:sz w:val="24"/>
          <w:szCs w:val="24"/>
        </w:rPr>
        <w:t>тельств // Бюллетень переводов зарубежной литературы. По вопросам судебной эксп</w:t>
      </w:r>
      <w:r>
        <w:rPr>
          <w:sz w:val="24"/>
          <w:szCs w:val="24"/>
        </w:rPr>
        <w:t>ертизы. - М.: Изд-во ЦНИИСЭ, 199</w:t>
      </w:r>
      <w:r w:rsidRPr="00797578">
        <w:rPr>
          <w:sz w:val="24"/>
          <w:szCs w:val="24"/>
        </w:rPr>
        <w:t xml:space="preserve">6, № 2.  </w:t>
      </w:r>
    </w:p>
  </w:footnote>
  <w:footnote w:id="21">
    <w:p w:rsidR="00405726" w:rsidRPr="00797578" w:rsidRDefault="00405726">
      <w:pPr>
        <w:pStyle w:val="ac"/>
        <w:rPr>
          <w:sz w:val="24"/>
          <w:szCs w:val="24"/>
        </w:rPr>
      </w:pPr>
      <w:r w:rsidRPr="00797578">
        <w:rPr>
          <w:rStyle w:val="ab"/>
          <w:sz w:val="24"/>
          <w:szCs w:val="24"/>
        </w:rPr>
        <w:footnoteRef/>
      </w:r>
      <w:r w:rsidRPr="00797578">
        <w:rPr>
          <w:sz w:val="24"/>
          <w:szCs w:val="24"/>
        </w:rPr>
        <w:t>ТЕХНИКА ДЛЯ СПЕЦСЛУЖБ. Бюро научно-технической информации.</w:t>
      </w:r>
    </w:p>
  </w:footnote>
  <w:footnote w:id="22">
    <w:p w:rsidR="00405726" w:rsidRDefault="00405726">
      <w:pPr>
        <w:pStyle w:val="ac"/>
      </w:pPr>
      <w:r w:rsidRPr="00797578">
        <w:rPr>
          <w:rStyle w:val="ab"/>
          <w:sz w:val="24"/>
          <w:szCs w:val="24"/>
        </w:rPr>
        <w:footnoteRef/>
      </w:r>
      <w:r w:rsidRPr="00797578">
        <w:rPr>
          <w:sz w:val="24"/>
          <w:szCs w:val="24"/>
        </w:rPr>
        <w:t>Технико-криминалистическая экспертиза документов. В.П. Лютов, Л.В. Лютова. Методика б</w:t>
      </w:r>
      <w:r w:rsidRPr="00797578">
        <w:rPr>
          <w:sz w:val="24"/>
          <w:szCs w:val="24"/>
        </w:rPr>
        <w:t>е</w:t>
      </w:r>
      <w:r w:rsidRPr="00797578">
        <w:rPr>
          <w:sz w:val="24"/>
          <w:szCs w:val="24"/>
        </w:rPr>
        <w:t>та-радиографии документов</w:t>
      </w:r>
    </w:p>
  </w:footnote>
  <w:footnote w:id="23">
    <w:p w:rsidR="00405726" w:rsidRPr="00797578" w:rsidRDefault="00405726">
      <w:pPr>
        <w:pStyle w:val="ac"/>
        <w:rPr>
          <w:sz w:val="24"/>
          <w:szCs w:val="24"/>
        </w:rPr>
      </w:pPr>
      <w:r w:rsidRPr="00797578">
        <w:rPr>
          <w:rStyle w:val="ab"/>
          <w:sz w:val="24"/>
          <w:szCs w:val="24"/>
        </w:rPr>
        <w:footnoteRef/>
      </w:r>
      <w:r w:rsidRPr="00797578">
        <w:rPr>
          <w:sz w:val="24"/>
          <w:szCs w:val="24"/>
        </w:rPr>
        <w:t>Чернышев В.Н., Сысоев Э.В., Селезнев А.В., Терехов А.В.. Технико-криминалистическое обе</w:t>
      </w:r>
      <w:r w:rsidRPr="00797578">
        <w:rPr>
          <w:sz w:val="24"/>
          <w:szCs w:val="24"/>
        </w:rPr>
        <w:t>с</w:t>
      </w:r>
      <w:r w:rsidRPr="00797578">
        <w:rPr>
          <w:sz w:val="24"/>
          <w:szCs w:val="24"/>
        </w:rPr>
        <w:t xml:space="preserve">печение следствия: Учебное пособие. Тамбов: Изд-во </w:t>
      </w:r>
      <w:proofErr w:type="spellStart"/>
      <w:r w:rsidRPr="00797578">
        <w:rPr>
          <w:sz w:val="24"/>
          <w:szCs w:val="24"/>
        </w:rPr>
        <w:t>Тамб</w:t>
      </w:r>
      <w:proofErr w:type="spellEnd"/>
      <w:r w:rsidRPr="00797578">
        <w:rPr>
          <w:sz w:val="24"/>
          <w:szCs w:val="24"/>
        </w:rPr>
        <w:t xml:space="preserve">. гос. </w:t>
      </w:r>
      <w:proofErr w:type="spellStart"/>
      <w:r w:rsidRPr="00797578">
        <w:rPr>
          <w:sz w:val="24"/>
          <w:szCs w:val="24"/>
        </w:rPr>
        <w:t>техн</w:t>
      </w:r>
      <w:proofErr w:type="spellEnd"/>
      <w:r w:rsidRPr="00797578">
        <w:rPr>
          <w:sz w:val="24"/>
          <w:szCs w:val="24"/>
        </w:rPr>
        <w:t>. ун-та,2005. 80 с.. 2005</w:t>
      </w:r>
    </w:p>
  </w:footnote>
  <w:footnote w:id="24">
    <w:p w:rsidR="00405726" w:rsidRPr="00797578" w:rsidRDefault="00405726">
      <w:pPr>
        <w:pStyle w:val="ac"/>
        <w:rPr>
          <w:sz w:val="24"/>
          <w:szCs w:val="24"/>
        </w:rPr>
      </w:pPr>
      <w:r w:rsidRPr="00797578">
        <w:rPr>
          <w:rStyle w:val="ab"/>
          <w:sz w:val="24"/>
          <w:szCs w:val="24"/>
        </w:rPr>
        <w:footnoteRef/>
      </w:r>
      <w:r w:rsidRPr="00797578">
        <w:rPr>
          <w:sz w:val="24"/>
          <w:szCs w:val="24"/>
        </w:rPr>
        <w:t>«Экспертно-криминалистический центр Министерства внутренних дел Российской Федер</w:t>
      </w:r>
      <w:r w:rsidRPr="00797578">
        <w:rPr>
          <w:sz w:val="24"/>
          <w:szCs w:val="24"/>
        </w:rPr>
        <w:t>а</w:t>
      </w:r>
      <w:r w:rsidRPr="00797578">
        <w:rPr>
          <w:sz w:val="24"/>
          <w:szCs w:val="24"/>
        </w:rPr>
        <w:t>ции» (ФГКУ «ЭКЦ МВД России»)</w:t>
      </w:r>
    </w:p>
  </w:footnote>
  <w:footnote w:id="25">
    <w:p w:rsidR="00405726" w:rsidRDefault="00405726">
      <w:pPr>
        <w:pStyle w:val="ac"/>
      </w:pPr>
      <w:r w:rsidRPr="00797578">
        <w:rPr>
          <w:rStyle w:val="ab"/>
          <w:sz w:val="24"/>
          <w:szCs w:val="24"/>
        </w:rPr>
        <w:footnoteRef/>
      </w:r>
      <w:r w:rsidRPr="00797578">
        <w:rPr>
          <w:sz w:val="24"/>
          <w:szCs w:val="24"/>
        </w:rPr>
        <w:t>"Уголовно-процессуальный кодекс Российской Федерации" от 18.12.2001 N 174-ФЗ (ред. от 24.04.2020)</w:t>
      </w:r>
    </w:p>
  </w:footnote>
  <w:footnote w:id="26">
    <w:p w:rsidR="00405726" w:rsidRPr="00797578" w:rsidRDefault="00405726" w:rsidP="00385045">
      <w:pPr>
        <w:pStyle w:val="ac"/>
        <w:rPr>
          <w:sz w:val="24"/>
          <w:szCs w:val="24"/>
        </w:rPr>
      </w:pPr>
      <w:r w:rsidRPr="00797578">
        <w:rPr>
          <w:rStyle w:val="ab"/>
          <w:sz w:val="24"/>
          <w:szCs w:val="24"/>
        </w:rPr>
        <w:footnoteRef/>
      </w:r>
      <w:proofErr w:type="spellStart"/>
      <w:r w:rsidRPr="00797578">
        <w:rPr>
          <w:sz w:val="24"/>
          <w:szCs w:val="24"/>
        </w:rPr>
        <w:t>Отаров</w:t>
      </w:r>
      <w:proofErr w:type="spellEnd"/>
      <w:r w:rsidRPr="00797578">
        <w:rPr>
          <w:sz w:val="24"/>
          <w:szCs w:val="24"/>
        </w:rPr>
        <w:t xml:space="preserve"> А.А. Особенности фиксации хода и результатов следственных действий</w:t>
      </w:r>
    </w:p>
  </w:footnote>
  <w:footnote w:id="27">
    <w:p w:rsidR="00405726" w:rsidRDefault="00405726" w:rsidP="00385045">
      <w:pPr>
        <w:pStyle w:val="ac"/>
      </w:pPr>
      <w:r w:rsidRPr="00797578">
        <w:rPr>
          <w:rStyle w:val="ab"/>
          <w:sz w:val="24"/>
          <w:szCs w:val="24"/>
        </w:rPr>
        <w:footnoteRef/>
      </w:r>
      <w:r w:rsidRPr="00797578">
        <w:rPr>
          <w:sz w:val="24"/>
          <w:szCs w:val="24"/>
        </w:rPr>
        <w:t>Федоров Г.В. Голографические средства предупреждения преступлений, собирания и исслед</w:t>
      </w:r>
      <w:r w:rsidRPr="00797578">
        <w:rPr>
          <w:sz w:val="24"/>
          <w:szCs w:val="24"/>
        </w:rPr>
        <w:t>о</w:t>
      </w:r>
      <w:r w:rsidRPr="00797578">
        <w:rPr>
          <w:sz w:val="24"/>
          <w:szCs w:val="24"/>
        </w:rPr>
        <w:t xml:space="preserve">вания доказательств // Вестник криминалистики. - М.: </w:t>
      </w:r>
      <w:proofErr w:type="spellStart"/>
      <w:r w:rsidRPr="00797578">
        <w:rPr>
          <w:sz w:val="24"/>
          <w:szCs w:val="24"/>
        </w:rPr>
        <w:t>Спарк</w:t>
      </w:r>
      <w:proofErr w:type="spellEnd"/>
      <w:r w:rsidRPr="00797578">
        <w:rPr>
          <w:sz w:val="24"/>
          <w:szCs w:val="24"/>
        </w:rPr>
        <w:t xml:space="preserve">, 2004, </w:t>
      </w:r>
      <w:proofErr w:type="spellStart"/>
      <w:r w:rsidRPr="00797578">
        <w:rPr>
          <w:sz w:val="24"/>
          <w:szCs w:val="24"/>
        </w:rPr>
        <w:t>Вып</w:t>
      </w:r>
      <w:proofErr w:type="spellEnd"/>
      <w:r w:rsidRPr="00797578">
        <w:rPr>
          <w:sz w:val="24"/>
          <w:szCs w:val="24"/>
        </w:rPr>
        <w:t>. 3 (11).</w:t>
      </w:r>
      <w:r w:rsidRPr="002E5FAF">
        <w:t xml:space="preserve">  </w:t>
      </w:r>
    </w:p>
  </w:footnote>
  <w:footnote w:id="28">
    <w:p w:rsidR="00405726" w:rsidRPr="00C875F4" w:rsidRDefault="00405726" w:rsidP="00385045">
      <w:pPr>
        <w:pStyle w:val="ac"/>
        <w:rPr>
          <w:sz w:val="24"/>
          <w:szCs w:val="24"/>
        </w:rPr>
      </w:pPr>
      <w:r w:rsidRPr="00C875F4">
        <w:rPr>
          <w:rStyle w:val="ab"/>
          <w:sz w:val="24"/>
          <w:szCs w:val="24"/>
        </w:rPr>
        <w:footnoteRef/>
      </w:r>
      <w:proofErr w:type="spellStart"/>
      <w:r w:rsidRPr="00C875F4">
        <w:rPr>
          <w:sz w:val="24"/>
          <w:szCs w:val="24"/>
        </w:rPr>
        <w:t>Лоер</w:t>
      </w:r>
      <w:proofErr w:type="spellEnd"/>
      <w:r w:rsidRPr="00C875F4">
        <w:rPr>
          <w:sz w:val="24"/>
          <w:szCs w:val="24"/>
        </w:rPr>
        <w:t xml:space="preserve"> В. «Криминалистика» 2000г.</w:t>
      </w:r>
    </w:p>
  </w:footnote>
  <w:footnote w:id="29">
    <w:p w:rsidR="00405726" w:rsidRPr="00C875F4" w:rsidRDefault="00405726" w:rsidP="00385045">
      <w:pPr>
        <w:pStyle w:val="ac"/>
        <w:rPr>
          <w:sz w:val="24"/>
          <w:szCs w:val="24"/>
        </w:rPr>
      </w:pPr>
      <w:r w:rsidRPr="00C875F4">
        <w:rPr>
          <w:rStyle w:val="ab"/>
          <w:sz w:val="24"/>
          <w:szCs w:val="24"/>
        </w:rPr>
        <w:footnoteRef/>
      </w:r>
      <w:r w:rsidRPr="00C875F4">
        <w:rPr>
          <w:sz w:val="24"/>
          <w:szCs w:val="24"/>
        </w:rPr>
        <w:t xml:space="preserve">Бугаев К.В., </w:t>
      </w:r>
      <w:proofErr w:type="spellStart"/>
      <w:r w:rsidRPr="00C875F4">
        <w:rPr>
          <w:sz w:val="24"/>
          <w:szCs w:val="24"/>
        </w:rPr>
        <w:t>Муленков</w:t>
      </w:r>
      <w:proofErr w:type="spellEnd"/>
      <w:r w:rsidRPr="00C875F4">
        <w:rPr>
          <w:sz w:val="24"/>
          <w:szCs w:val="24"/>
        </w:rPr>
        <w:t xml:space="preserve"> Д.В. Возможности фиксации хода и результатов экспертного исследов</w:t>
      </w:r>
      <w:r w:rsidRPr="00C875F4">
        <w:rPr>
          <w:sz w:val="24"/>
          <w:szCs w:val="24"/>
        </w:rPr>
        <w:t>а</w:t>
      </w:r>
      <w:r w:rsidRPr="00C875F4">
        <w:rPr>
          <w:sz w:val="24"/>
          <w:szCs w:val="24"/>
        </w:rPr>
        <w:t xml:space="preserve">ния цифровыми средствами // Вестник криминалистики. - М.: </w:t>
      </w:r>
      <w:proofErr w:type="spellStart"/>
      <w:r w:rsidRPr="00C875F4">
        <w:rPr>
          <w:sz w:val="24"/>
          <w:szCs w:val="24"/>
        </w:rPr>
        <w:t>Спарк</w:t>
      </w:r>
      <w:proofErr w:type="spellEnd"/>
      <w:r w:rsidRPr="00C875F4">
        <w:rPr>
          <w:sz w:val="24"/>
          <w:szCs w:val="24"/>
        </w:rPr>
        <w:t xml:space="preserve">, 2006, </w:t>
      </w:r>
      <w:proofErr w:type="spellStart"/>
      <w:r w:rsidRPr="00C875F4">
        <w:rPr>
          <w:sz w:val="24"/>
          <w:szCs w:val="24"/>
        </w:rPr>
        <w:t>Вып</w:t>
      </w:r>
      <w:proofErr w:type="spellEnd"/>
      <w:r w:rsidRPr="00C875F4">
        <w:rPr>
          <w:sz w:val="24"/>
          <w:szCs w:val="24"/>
        </w:rPr>
        <w:t xml:space="preserve">. 2 (18).  </w:t>
      </w:r>
    </w:p>
  </w:footnote>
  <w:footnote w:id="30">
    <w:p w:rsidR="00405726" w:rsidRDefault="00405726" w:rsidP="00385045">
      <w:pPr>
        <w:pStyle w:val="ac"/>
      </w:pPr>
      <w:r w:rsidRPr="00C875F4">
        <w:rPr>
          <w:rStyle w:val="ab"/>
          <w:sz w:val="24"/>
          <w:szCs w:val="24"/>
        </w:rPr>
        <w:footnoteRef/>
      </w:r>
      <w:proofErr w:type="spellStart"/>
      <w:r w:rsidRPr="00C875F4">
        <w:rPr>
          <w:sz w:val="24"/>
          <w:szCs w:val="24"/>
        </w:rPr>
        <w:t>Уляева</w:t>
      </w:r>
      <w:proofErr w:type="spellEnd"/>
      <w:r w:rsidRPr="00C875F4">
        <w:rPr>
          <w:sz w:val="24"/>
          <w:szCs w:val="24"/>
        </w:rPr>
        <w:t xml:space="preserve"> Е.В. Криминалистика. 2013-365с.</w:t>
      </w:r>
    </w:p>
  </w:footnote>
  <w:footnote w:id="31">
    <w:p w:rsidR="00405726" w:rsidRPr="00C875F4" w:rsidRDefault="00405726" w:rsidP="00385045">
      <w:pPr>
        <w:pStyle w:val="ac"/>
        <w:rPr>
          <w:sz w:val="24"/>
          <w:szCs w:val="24"/>
        </w:rPr>
      </w:pPr>
      <w:r w:rsidRPr="00C875F4">
        <w:rPr>
          <w:rStyle w:val="ab"/>
          <w:sz w:val="24"/>
          <w:szCs w:val="24"/>
        </w:rPr>
        <w:footnoteRef/>
      </w:r>
      <w:r w:rsidRPr="00C875F4">
        <w:rPr>
          <w:sz w:val="24"/>
          <w:szCs w:val="24"/>
        </w:rPr>
        <w:t xml:space="preserve">Бугаев К.В., </w:t>
      </w:r>
      <w:proofErr w:type="spellStart"/>
      <w:r w:rsidRPr="00C875F4">
        <w:rPr>
          <w:sz w:val="24"/>
          <w:szCs w:val="24"/>
        </w:rPr>
        <w:t>Муленков</w:t>
      </w:r>
      <w:proofErr w:type="spellEnd"/>
      <w:r w:rsidRPr="00C875F4">
        <w:rPr>
          <w:sz w:val="24"/>
          <w:szCs w:val="24"/>
        </w:rPr>
        <w:t xml:space="preserve"> Д.В. Возможности фиксации хода и результатов экспертного исследов</w:t>
      </w:r>
      <w:r w:rsidRPr="00C875F4">
        <w:rPr>
          <w:sz w:val="24"/>
          <w:szCs w:val="24"/>
        </w:rPr>
        <w:t>а</w:t>
      </w:r>
      <w:r w:rsidRPr="00C875F4">
        <w:rPr>
          <w:sz w:val="24"/>
          <w:szCs w:val="24"/>
        </w:rPr>
        <w:t xml:space="preserve">ния цифровыми средствами // Вестник криминалистики. - М.: </w:t>
      </w:r>
      <w:proofErr w:type="spellStart"/>
      <w:r w:rsidRPr="00C875F4">
        <w:rPr>
          <w:sz w:val="24"/>
          <w:szCs w:val="24"/>
        </w:rPr>
        <w:t>Спарк</w:t>
      </w:r>
      <w:proofErr w:type="spellEnd"/>
      <w:r w:rsidRPr="00C875F4">
        <w:rPr>
          <w:sz w:val="24"/>
          <w:szCs w:val="24"/>
        </w:rPr>
        <w:t xml:space="preserve">, 2006, </w:t>
      </w:r>
      <w:proofErr w:type="spellStart"/>
      <w:r w:rsidRPr="00C875F4">
        <w:rPr>
          <w:sz w:val="24"/>
          <w:szCs w:val="24"/>
        </w:rPr>
        <w:t>Вып</w:t>
      </w:r>
      <w:proofErr w:type="spellEnd"/>
      <w:r w:rsidRPr="00C875F4">
        <w:rPr>
          <w:sz w:val="24"/>
          <w:szCs w:val="24"/>
        </w:rPr>
        <w:t xml:space="preserve">. 2 (18).  </w:t>
      </w:r>
    </w:p>
  </w:footnote>
  <w:footnote w:id="32">
    <w:p w:rsidR="00405726" w:rsidRPr="00C875F4" w:rsidRDefault="00405726">
      <w:pPr>
        <w:pStyle w:val="ac"/>
        <w:rPr>
          <w:sz w:val="24"/>
          <w:szCs w:val="24"/>
        </w:rPr>
      </w:pPr>
      <w:r w:rsidRPr="00C875F4">
        <w:rPr>
          <w:rStyle w:val="ab"/>
          <w:sz w:val="24"/>
          <w:szCs w:val="24"/>
        </w:rPr>
        <w:footnoteRef/>
      </w:r>
      <w:r w:rsidRPr="00C875F4">
        <w:rPr>
          <w:sz w:val="24"/>
          <w:szCs w:val="24"/>
        </w:rPr>
        <w:t xml:space="preserve">ТЕХНИКА ДЛЯ СПЕЦСЛУЖБ. Бюро научно-технической информации.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726" w:rsidRDefault="00405726" w:rsidP="00646111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405726" w:rsidRDefault="00405726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8608162"/>
      <w:docPartObj>
        <w:docPartGallery w:val="Page Numbers (Top of Page)"/>
        <w:docPartUnique/>
      </w:docPartObj>
    </w:sdtPr>
    <w:sdtEndPr/>
    <w:sdtContent>
      <w:p w:rsidR="00405726" w:rsidRDefault="00405726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7BFD">
          <w:rPr>
            <w:noProof/>
          </w:rPr>
          <w:t>38</w:t>
        </w:r>
        <w:r>
          <w:fldChar w:fldCharType="end"/>
        </w:r>
      </w:p>
    </w:sdtContent>
  </w:sdt>
  <w:p w:rsidR="00405726" w:rsidRDefault="00405726" w:rsidP="00C60AF6">
    <w:pPr>
      <w:pStyle w:val="ad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0663F"/>
    <w:multiLevelType w:val="hybridMultilevel"/>
    <w:tmpl w:val="AD4A853C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>
    <w:nsid w:val="34D624BA"/>
    <w:multiLevelType w:val="singleLevel"/>
    <w:tmpl w:val="73AC1B22"/>
    <w:lvl w:ilvl="0">
      <w:start w:val="6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4"/>
      </w:rPr>
    </w:lvl>
  </w:abstractNum>
  <w:abstractNum w:abstractNumId="2">
    <w:nsid w:val="516F5222"/>
    <w:multiLevelType w:val="singleLevel"/>
    <w:tmpl w:val="832CBEA0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</w:rPr>
    </w:lvl>
  </w:abstractNum>
  <w:abstractNum w:abstractNumId="3">
    <w:nsid w:val="5232084D"/>
    <w:multiLevelType w:val="singleLevel"/>
    <w:tmpl w:val="788CFFB6"/>
    <w:lvl w:ilvl="0">
      <w:start w:val="7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4">
    <w:nsid w:val="5CD23A0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5DD31F74"/>
    <w:multiLevelType w:val="singleLevel"/>
    <w:tmpl w:val="F59ACAE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4"/>
      </w:rPr>
    </w:lvl>
  </w:abstractNum>
  <w:abstractNum w:abstractNumId="6">
    <w:nsid w:val="76D40012"/>
    <w:multiLevelType w:val="hybridMultilevel"/>
    <w:tmpl w:val="428EA222"/>
    <w:lvl w:ilvl="0" w:tplc="7FD0AD42">
      <w:start w:val="1"/>
      <w:numFmt w:val="decimal"/>
      <w:suff w:val="nothing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208"/>
    <w:rsid w:val="00006C74"/>
    <w:rsid w:val="000108EC"/>
    <w:rsid w:val="00026D92"/>
    <w:rsid w:val="00036A96"/>
    <w:rsid w:val="00091340"/>
    <w:rsid w:val="000975D8"/>
    <w:rsid w:val="000A352B"/>
    <w:rsid w:val="000A651A"/>
    <w:rsid w:val="000F36B4"/>
    <w:rsid w:val="00112DB4"/>
    <w:rsid w:val="00131940"/>
    <w:rsid w:val="001365E8"/>
    <w:rsid w:val="00172C4D"/>
    <w:rsid w:val="00186140"/>
    <w:rsid w:val="001C07C9"/>
    <w:rsid w:val="001C5E97"/>
    <w:rsid w:val="00236725"/>
    <w:rsid w:val="00242E46"/>
    <w:rsid w:val="00247828"/>
    <w:rsid w:val="002535CF"/>
    <w:rsid w:val="002648CA"/>
    <w:rsid w:val="002B7B02"/>
    <w:rsid w:val="002C000D"/>
    <w:rsid w:val="002C75C4"/>
    <w:rsid w:val="002E52D4"/>
    <w:rsid w:val="002E5FAF"/>
    <w:rsid w:val="00305758"/>
    <w:rsid w:val="003154EF"/>
    <w:rsid w:val="00317C4E"/>
    <w:rsid w:val="003262C6"/>
    <w:rsid w:val="0032772F"/>
    <w:rsid w:val="00367CD2"/>
    <w:rsid w:val="00385045"/>
    <w:rsid w:val="003855A4"/>
    <w:rsid w:val="003913DA"/>
    <w:rsid w:val="003B4D4C"/>
    <w:rsid w:val="00405726"/>
    <w:rsid w:val="00440A0A"/>
    <w:rsid w:val="00456CAE"/>
    <w:rsid w:val="00460A20"/>
    <w:rsid w:val="004829BB"/>
    <w:rsid w:val="00497E50"/>
    <w:rsid w:val="00514F96"/>
    <w:rsid w:val="00522745"/>
    <w:rsid w:val="00547208"/>
    <w:rsid w:val="00576A8C"/>
    <w:rsid w:val="005A268C"/>
    <w:rsid w:val="005B49CD"/>
    <w:rsid w:val="005E6D3A"/>
    <w:rsid w:val="005F72C2"/>
    <w:rsid w:val="00617934"/>
    <w:rsid w:val="006229E2"/>
    <w:rsid w:val="0062410A"/>
    <w:rsid w:val="00637F83"/>
    <w:rsid w:val="00646111"/>
    <w:rsid w:val="00653D7F"/>
    <w:rsid w:val="0066053D"/>
    <w:rsid w:val="006651D7"/>
    <w:rsid w:val="0067601F"/>
    <w:rsid w:val="00680FF7"/>
    <w:rsid w:val="00693CE0"/>
    <w:rsid w:val="00697D2A"/>
    <w:rsid w:val="006A14DC"/>
    <w:rsid w:val="006B0E83"/>
    <w:rsid w:val="006C6568"/>
    <w:rsid w:val="006D681C"/>
    <w:rsid w:val="007064D2"/>
    <w:rsid w:val="0072388B"/>
    <w:rsid w:val="00760D80"/>
    <w:rsid w:val="00797578"/>
    <w:rsid w:val="007B7CBC"/>
    <w:rsid w:val="007D7D4D"/>
    <w:rsid w:val="00843986"/>
    <w:rsid w:val="008614AA"/>
    <w:rsid w:val="00886417"/>
    <w:rsid w:val="008B2420"/>
    <w:rsid w:val="008B36B8"/>
    <w:rsid w:val="008C6585"/>
    <w:rsid w:val="008D5241"/>
    <w:rsid w:val="008F5874"/>
    <w:rsid w:val="00907E07"/>
    <w:rsid w:val="00924E1C"/>
    <w:rsid w:val="00941ACF"/>
    <w:rsid w:val="009551E0"/>
    <w:rsid w:val="0098539D"/>
    <w:rsid w:val="00997C04"/>
    <w:rsid w:val="009B32A6"/>
    <w:rsid w:val="009B4204"/>
    <w:rsid w:val="009C61D7"/>
    <w:rsid w:val="009F13D1"/>
    <w:rsid w:val="009F4066"/>
    <w:rsid w:val="00A00BB2"/>
    <w:rsid w:val="00A1130F"/>
    <w:rsid w:val="00A4245D"/>
    <w:rsid w:val="00A51F66"/>
    <w:rsid w:val="00A84FEA"/>
    <w:rsid w:val="00AA68AD"/>
    <w:rsid w:val="00AB51A0"/>
    <w:rsid w:val="00AB72E1"/>
    <w:rsid w:val="00AD0D48"/>
    <w:rsid w:val="00AD7FD2"/>
    <w:rsid w:val="00AE3E23"/>
    <w:rsid w:val="00AE7BFD"/>
    <w:rsid w:val="00B06922"/>
    <w:rsid w:val="00B11E5B"/>
    <w:rsid w:val="00B411D3"/>
    <w:rsid w:val="00B57CCA"/>
    <w:rsid w:val="00B65755"/>
    <w:rsid w:val="00B907F0"/>
    <w:rsid w:val="00BA51BF"/>
    <w:rsid w:val="00BC1A5A"/>
    <w:rsid w:val="00BD507B"/>
    <w:rsid w:val="00BF2F46"/>
    <w:rsid w:val="00BF6DDF"/>
    <w:rsid w:val="00C172CB"/>
    <w:rsid w:val="00C243AF"/>
    <w:rsid w:val="00C27B20"/>
    <w:rsid w:val="00C40954"/>
    <w:rsid w:val="00C41BCC"/>
    <w:rsid w:val="00C60AF6"/>
    <w:rsid w:val="00C62F4B"/>
    <w:rsid w:val="00C72671"/>
    <w:rsid w:val="00C76A6F"/>
    <w:rsid w:val="00C875F4"/>
    <w:rsid w:val="00C87888"/>
    <w:rsid w:val="00C9015E"/>
    <w:rsid w:val="00CE42E1"/>
    <w:rsid w:val="00CF0971"/>
    <w:rsid w:val="00CF216E"/>
    <w:rsid w:val="00D03085"/>
    <w:rsid w:val="00D03706"/>
    <w:rsid w:val="00D07E0D"/>
    <w:rsid w:val="00D147FC"/>
    <w:rsid w:val="00D32054"/>
    <w:rsid w:val="00D35A6F"/>
    <w:rsid w:val="00D45393"/>
    <w:rsid w:val="00D60281"/>
    <w:rsid w:val="00D936BC"/>
    <w:rsid w:val="00D95016"/>
    <w:rsid w:val="00DA4771"/>
    <w:rsid w:val="00DB2CE2"/>
    <w:rsid w:val="00DD4009"/>
    <w:rsid w:val="00DD5653"/>
    <w:rsid w:val="00DD7BD5"/>
    <w:rsid w:val="00DE7D31"/>
    <w:rsid w:val="00DF4645"/>
    <w:rsid w:val="00DF7601"/>
    <w:rsid w:val="00E340CB"/>
    <w:rsid w:val="00E5714B"/>
    <w:rsid w:val="00E70F6D"/>
    <w:rsid w:val="00E804AB"/>
    <w:rsid w:val="00E9579D"/>
    <w:rsid w:val="00EB089E"/>
    <w:rsid w:val="00EC331C"/>
    <w:rsid w:val="00ED0148"/>
    <w:rsid w:val="00EE1FA5"/>
    <w:rsid w:val="00EE2314"/>
    <w:rsid w:val="00EF1BFB"/>
    <w:rsid w:val="00EF3D28"/>
    <w:rsid w:val="00F85CA2"/>
    <w:rsid w:val="00F94CFA"/>
    <w:rsid w:val="00F95A50"/>
    <w:rsid w:val="00FB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Cs w:val="20"/>
    </w:rPr>
  </w:style>
  <w:style w:type="paragraph" w:styleId="2">
    <w:name w:val="heading 2"/>
    <w:aliases w:val="Reset numbering,Заголовок 2 Знак,Заголовок 2 Знак1 Знак,Заголовок 2 Знак Знак1 Знак,Заголовок 2 Знак1 Знак Знак Знак,Заголовок 2 Знак Знак Знак Знак Знак"/>
    <w:basedOn w:val="a"/>
    <w:next w:val="a"/>
    <w:link w:val="21"/>
    <w:qFormat/>
    <w:pPr>
      <w:keepNext/>
      <w:spacing w:line="360" w:lineRule="auto"/>
      <w:ind w:firstLine="709"/>
      <w:jc w:val="both"/>
      <w:outlineLvl w:val="1"/>
    </w:pPr>
    <w:rPr>
      <w:b/>
      <w:bCs/>
      <w:sz w:val="28"/>
    </w:rPr>
  </w:style>
  <w:style w:type="paragraph" w:styleId="3">
    <w:name w:val="heading 3"/>
    <w:basedOn w:val="a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9"/>
      <w:szCs w:val="29"/>
    </w:rPr>
  </w:style>
  <w:style w:type="paragraph" w:styleId="4">
    <w:name w:val="heading 4"/>
    <w:basedOn w:val="a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styleId="a4">
    <w:name w:val="Strong"/>
    <w:basedOn w:val="a0"/>
    <w:qFormat/>
    <w:rPr>
      <w:b/>
      <w:bCs/>
    </w:rPr>
  </w:style>
  <w:style w:type="character" w:styleId="a5">
    <w:name w:val="Emphasis"/>
    <w:basedOn w:val="a0"/>
    <w:qFormat/>
    <w:rPr>
      <w:i/>
      <w:iCs/>
    </w:rPr>
  </w:style>
  <w:style w:type="paragraph" w:styleId="30">
    <w:name w:val="Body Text Indent 3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600"/>
      <w:jc w:val="both"/>
    </w:pPr>
  </w:style>
  <w:style w:type="character" w:styleId="a6">
    <w:name w:val="Hyperlink"/>
    <w:basedOn w:val="a0"/>
    <w:rPr>
      <w:color w:val="000000"/>
      <w:u w:val="single"/>
    </w:rPr>
  </w:style>
  <w:style w:type="paragraph" w:styleId="a7">
    <w:name w:val="Body Text Indent"/>
    <w:basedOn w:val="a"/>
    <w:pPr>
      <w:ind w:firstLine="600"/>
      <w:jc w:val="both"/>
    </w:pPr>
    <w:rPr>
      <w:sz w:val="28"/>
    </w:rPr>
  </w:style>
  <w:style w:type="paragraph" w:customStyle="1" w:styleId="consplusnormal">
    <w:name w:val="consplusnormal"/>
    <w:basedOn w:val="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rvps698610">
    <w:name w:val="rvps698610"/>
    <w:basedOn w:val="a"/>
    <w:pPr>
      <w:spacing w:after="120"/>
      <w:ind w:right="240"/>
    </w:pPr>
    <w:rPr>
      <w:rFonts w:ascii="Arial Unicode MS" w:eastAsia="Arial Unicode MS" w:hAnsi="Arial Unicode MS" w:cs="Arial Unicode MS"/>
    </w:rPr>
  </w:style>
  <w:style w:type="paragraph" w:styleId="a8">
    <w:name w:val="Body Text"/>
    <w:basedOn w:val="a"/>
    <w:pPr>
      <w:jc w:val="center"/>
    </w:pPr>
    <w:rPr>
      <w:szCs w:val="20"/>
    </w:rPr>
  </w:style>
  <w:style w:type="paragraph" w:styleId="a9">
    <w:name w:val="Block Text"/>
    <w:basedOn w:val="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22">
    <w:name w:val="Обычный (веб)2"/>
    <w:basedOn w:val="a"/>
    <w:pPr>
      <w:spacing w:before="100" w:beforeAutospacing="1" w:after="100" w:afterAutospacing="1" w:line="384" w:lineRule="atLeast"/>
    </w:p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 w:cs="Courier New"/>
      <w:sz w:val="20"/>
      <w:szCs w:val="20"/>
    </w:rPr>
  </w:style>
  <w:style w:type="paragraph" w:styleId="23">
    <w:name w:val="Body Text 2"/>
    <w:basedOn w:val="a"/>
    <w:rPr>
      <w:b/>
      <w:bCs/>
      <w:sz w:val="28"/>
    </w:rPr>
  </w:style>
  <w:style w:type="paragraph" w:customStyle="1" w:styleId="constitle">
    <w:name w:val="constitle"/>
    <w:basedOn w:val="a"/>
    <w:pPr>
      <w:spacing w:before="100" w:beforeAutospacing="1" w:after="100" w:afterAutospacing="1"/>
    </w:pPr>
  </w:style>
  <w:style w:type="paragraph" w:customStyle="1" w:styleId="consnormal">
    <w:name w:val="consnormal"/>
    <w:basedOn w:val="a"/>
    <w:pPr>
      <w:spacing w:before="100" w:beforeAutospacing="1" w:after="100" w:afterAutospacing="1"/>
    </w:p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1">
    <w:name w:val="Body Text 3"/>
    <w:basedOn w:val="a"/>
    <w:pPr>
      <w:spacing w:after="120"/>
    </w:pPr>
    <w:rPr>
      <w:sz w:val="16"/>
      <w:szCs w:val="16"/>
    </w:rPr>
  </w:style>
  <w:style w:type="paragraph" w:customStyle="1" w:styleId="ConsPlusNormal0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0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textindent">
    <w:name w:val="text_indent"/>
    <w:basedOn w:val="a"/>
    <w:pPr>
      <w:spacing w:before="100" w:beforeAutospacing="1" w:after="100" w:afterAutospacing="1"/>
      <w:ind w:firstLine="150"/>
      <w:jc w:val="both"/>
    </w:pPr>
    <w:rPr>
      <w:rFonts w:ascii="Arial Unicode MS" w:eastAsia="Arial Unicode MS" w:hAnsi="Arial Unicode MS" w:cs="Arial Unicode MS"/>
    </w:rPr>
  </w:style>
  <w:style w:type="paragraph" w:customStyle="1" w:styleId="AAA">
    <w:name w:val="! AAA !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Indent"/>
    <w:basedOn w:val="a"/>
    <w:pPr>
      <w:ind w:firstLine="567"/>
    </w:pPr>
    <w:rPr>
      <w:rFonts w:ascii="Bookman Old Style" w:hAnsi="Bookman Old Style"/>
      <w:sz w:val="22"/>
      <w:szCs w:val="20"/>
    </w:rPr>
  </w:style>
  <w:style w:type="character" w:styleId="ab">
    <w:name w:val="footnote reference"/>
    <w:basedOn w:val="a0"/>
    <w:semiHidden/>
    <w:rPr>
      <w:vertAlign w:val="superscript"/>
    </w:rPr>
  </w:style>
  <w:style w:type="paragraph" w:styleId="ac">
    <w:name w:val="footnote text"/>
    <w:basedOn w:val="a"/>
    <w:semiHidden/>
    <w:rPr>
      <w:sz w:val="20"/>
      <w:szCs w:val="20"/>
    </w:rPr>
  </w:style>
  <w:style w:type="paragraph" w:styleId="ad">
    <w:name w:val="header"/>
    <w:basedOn w:val="a"/>
    <w:link w:val="ae"/>
    <w:uiPriority w:val="99"/>
    <w:rsid w:val="00646111"/>
    <w:pPr>
      <w:tabs>
        <w:tab w:val="center" w:pos="4677"/>
        <w:tab w:val="right" w:pos="9355"/>
      </w:tabs>
    </w:pPr>
  </w:style>
  <w:style w:type="character" w:styleId="af">
    <w:name w:val="page number"/>
    <w:basedOn w:val="a0"/>
    <w:rsid w:val="00646111"/>
  </w:style>
  <w:style w:type="paragraph" w:styleId="af0">
    <w:name w:val="footer"/>
    <w:basedOn w:val="a"/>
    <w:rsid w:val="006A14DC"/>
    <w:pPr>
      <w:tabs>
        <w:tab w:val="center" w:pos="4677"/>
        <w:tab w:val="right" w:pos="9355"/>
      </w:tabs>
    </w:pPr>
  </w:style>
  <w:style w:type="character" w:customStyle="1" w:styleId="21">
    <w:name w:val="Заголовок 2 Знак1"/>
    <w:aliases w:val="Reset numbering Знак,Заголовок 2 Знак Знак,Заголовок 2 Знак1 Знак Знак,Заголовок 2 Знак Знак1 Знак Знак,Заголовок 2 Знак1 Знак Знак Знак Знак,Заголовок 2 Знак Знак Знак Знак Знак Знак"/>
    <w:basedOn w:val="a0"/>
    <w:link w:val="2"/>
    <w:rsid w:val="00680FF7"/>
    <w:rPr>
      <w:b/>
      <w:bCs/>
      <w:sz w:val="28"/>
      <w:szCs w:val="24"/>
      <w:lang w:val="ru-RU" w:eastAsia="ru-RU" w:bidi="ar-SA"/>
    </w:rPr>
  </w:style>
  <w:style w:type="character" w:customStyle="1" w:styleId="ae">
    <w:name w:val="Верхний колонтитул Знак"/>
    <w:basedOn w:val="a0"/>
    <w:link w:val="ad"/>
    <w:uiPriority w:val="99"/>
    <w:rsid w:val="00C60AF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Cs w:val="20"/>
    </w:rPr>
  </w:style>
  <w:style w:type="paragraph" w:styleId="2">
    <w:name w:val="heading 2"/>
    <w:aliases w:val="Reset numbering,Заголовок 2 Знак,Заголовок 2 Знак1 Знак,Заголовок 2 Знак Знак1 Знак,Заголовок 2 Знак1 Знак Знак Знак,Заголовок 2 Знак Знак Знак Знак Знак"/>
    <w:basedOn w:val="a"/>
    <w:next w:val="a"/>
    <w:link w:val="21"/>
    <w:qFormat/>
    <w:pPr>
      <w:keepNext/>
      <w:spacing w:line="360" w:lineRule="auto"/>
      <w:ind w:firstLine="709"/>
      <w:jc w:val="both"/>
      <w:outlineLvl w:val="1"/>
    </w:pPr>
    <w:rPr>
      <w:b/>
      <w:bCs/>
      <w:sz w:val="28"/>
    </w:rPr>
  </w:style>
  <w:style w:type="paragraph" w:styleId="3">
    <w:name w:val="heading 3"/>
    <w:basedOn w:val="a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9"/>
      <w:szCs w:val="29"/>
    </w:rPr>
  </w:style>
  <w:style w:type="paragraph" w:styleId="4">
    <w:name w:val="heading 4"/>
    <w:basedOn w:val="a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styleId="a4">
    <w:name w:val="Strong"/>
    <w:basedOn w:val="a0"/>
    <w:qFormat/>
    <w:rPr>
      <w:b/>
      <w:bCs/>
    </w:rPr>
  </w:style>
  <w:style w:type="character" w:styleId="a5">
    <w:name w:val="Emphasis"/>
    <w:basedOn w:val="a0"/>
    <w:qFormat/>
    <w:rPr>
      <w:i/>
      <w:iCs/>
    </w:rPr>
  </w:style>
  <w:style w:type="paragraph" w:styleId="30">
    <w:name w:val="Body Text Indent 3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600"/>
      <w:jc w:val="both"/>
    </w:pPr>
  </w:style>
  <w:style w:type="character" w:styleId="a6">
    <w:name w:val="Hyperlink"/>
    <w:basedOn w:val="a0"/>
    <w:rPr>
      <w:color w:val="000000"/>
      <w:u w:val="single"/>
    </w:rPr>
  </w:style>
  <w:style w:type="paragraph" w:styleId="a7">
    <w:name w:val="Body Text Indent"/>
    <w:basedOn w:val="a"/>
    <w:pPr>
      <w:ind w:firstLine="600"/>
      <w:jc w:val="both"/>
    </w:pPr>
    <w:rPr>
      <w:sz w:val="28"/>
    </w:rPr>
  </w:style>
  <w:style w:type="paragraph" w:customStyle="1" w:styleId="consplusnormal">
    <w:name w:val="consplusnormal"/>
    <w:basedOn w:val="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rvps698610">
    <w:name w:val="rvps698610"/>
    <w:basedOn w:val="a"/>
    <w:pPr>
      <w:spacing w:after="120"/>
      <w:ind w:right="240"/>
    </w:pPr>
    <w:rPr>
      <w:rFonts w:ascii="Arial Unicode MS" w:eastAsia="Arial Unicode MS" w:hAnsi="Arial Unicode MS" w:cs="Arial Unicode MS"/>
    </w:rPr>
  </w:style>
  <w:style w:type="paragraph" w:styleId="a8">
    <w:name w:val="Body Text"/>
    <w:basedOn w:val="a"/>
    <w:pPr>
      <w:jc w:val="center"/>
    </w:pPr>
    <w:rPr>
      <w:szCs w:val="20"/>
    </w:rPr>
  </w:style>
  <w:style w:type="paragraph" w:styleId="a9">
    <w:name w:val="Block Text"/>
    <w:basedOn w:val="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22">
    <w:name w:val="Обычный (веб)2"/>
    <w:basedOn w:val="a"/>
    <w:pPr>
      <w:spacing w:before="100" w:beforeAutospacing="1" w:after="100" w:afterAutospacing="1" w:line="384" w:lineRule="atLeast"/>
    </w:p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 w:cs="Courier New"/>
      <w:sz w:val="20"/>
      <w:szCs w:val="20"/>
    </w:rPr>
  </w:style>
  <w:style w:type="paragraph" w:styleId="23">
    <w:name w:val="Body Text 2"/>
    <w:basedOn w:val="a"/>
    <w:rPr>
      <w:b/>
      <w:bCs/>
      <w:sz w:val="28"/>
    </w:rPr>
  </w:style>
  <w:style w:type="paragraph" w:customStyle="1" w:styleId="constitle">
    <w:name w:val="constitle"/>
    <w:basedOn w:val="a"/>
    <w:pPr>
      <w:spacing w:before="100" w:beforeAutospacing="1" w:after="100" w:afterAutospacing="1"/>
    </w:pPr>
  </w:style>
  <w:style w:type="paragraph" w:customStyle="1" w:styleId="consnormal">
    <w:name w:val="consnormal"/>
    <w:basedOn w:val="a"/>
    <w:pPr>
      <w:spacing w:before="100" w:beforeAutospacing="1" w:after="100" w:afterAutospacing="1"/>
    </w:p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1">
    <w:name w:val="Body Text 3"/>
    <w:basedOn w:val="a"/>
    <w:pPr>
      <w:spacing w:after="120"/>
    </w:pPr>
    <w:rPr>
      <w:sz w:val="16"/>
      <w:szCs w:val="16"/>
    </w:rPr>
  </w:style>
  <w:style w:type="paragraph" w:customStyle="1" w:styleId="ConsPlusNormal0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0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textindent">
    <w:name w:val="text_indent"/>
    <w:basedOn w:val="a"/>
    <w:pPr>
      <w:spacing w:before="100" w:beforeAutospacing="1" w:after="100" w:afterAutospacing="1"/>
      <w:ind w:firstLine="150"/>
      <w:jc w:val="both"/>
    </w:pPr>
    <w:rPr>
      <w:rFonts w:ascii="Arial Unicode MS" w:eastAsia="Arial Unicode MS" w:hAnsi="Arial Unicode MS" w:cs="Arial Unicode MS"/>
    </w:rPr>
  </w:style>
  <w:style w:type="paragraph" w:customStyle="1" w:styleId="AAA">
    <w:name w:val="! AAA !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Indent"/>
    <w:basedOn w:val="a"/>
    <w:pPr>
      <w:ind w:firstLine="567"/>
    </w:pPr>
    <w:rPr>
      <w:rFonts w:ascii="Bookman Old Style" w:hAnsi="Bookman Old Style"/>
      <w:sz w:val="22"/>
      <w:szCs w:val="20"/>
    </w:rPr>
  </w:style>
  <w:style w:type="character" w:styleId="ab">
    <w:name w:val="footnote reference"/>
    <w:basedOn w:val="a0"/>
    <w:semiHidden/>
    <w:rPr>
      <w:vertAlign w:val="superscript"/>
    </w:rPr>
  </w:style>
  <w:style w:type="paragraph" w:styleId="ac">
    <w:name w:val="footnote text"/>
    <w:basedOn w:val="a"/>
    <w:semiHidden/>
    <w:rPr>
      <w:sz w:val="20"/>
      <w:szCs w:val="20"/>
    </w:rPr>
  </w:style>
  <w:style w:type="paragraph" w:styleId="ad">
    <w:name w:val="header"/>
    <w:basedOn w:val="a"/>
    <w:link w:val="ae"/>
    <w:uiPriority w:val="99"/>
    <w:rsid w:val="00646111"/>
    <w:pPr>
      <w:tabs>
        <w:tab w:val="center" w:pos="4677"/>
        <w:tab w:val="right" w:pos="9355"/>
      </w:tabs>
    </w:pPr>
  </w:style>
  <w:style w:type="character" w:styleId="af">
    <w:name w:val="page number"/>
    <w:basedOn w:val="a0"/>
    <w:rsid w:val="00646111"/>
  </w:style>
  <w:style w:type="paragraph" w:styleId="af0">
    <w:name w:val="footer"/>
    <w:basedOn w:val="a"/>
    <w:rsid w:val="006A14DC"/>
    <w:pPr>
      <w:tabs>
        <w:tab w:val="center" w:pos="4677"/>
        <w:tab w:val="right" w:pos="9355"/>
      </w:tabs>
    </w:pPr>
  </w:style>
  <w:style w:type="character" w:customStyle="1" w:styleId="21">
    <w:name w:val="Заголовок 2 Знак1"/>
    <w:aliases w:val="Reset numbering Знак,Заголовок 2 Знак Знак,Заголовок 2 Знак1 Знак Знак,Заголовок 2 Знак Знак1 Знак Знак,Заголовок 2 Знак1 Знак Знак Знак Знак,Заголовок 2 Знак Знак Знак Знак Знак Знак"/>
    <w:basedOn w:val="a0"/>
    <w:link w:val="2"/>
    <w:rsid w:val="00680FF7"/>
    <w:rPr>
      <w:b/>
      <w:bCs/>
      <w:sz w:val="28"/>
      <w:szCs w:val="24"/>
      <w:lang w:val="ru-RU" w:eastAsia="ru-RU" w:bidi="ar-SA"/>
    </w:rPr>
  </w:style>
  <w:style w:type="character" w:customStyle="1" w:styleId="ae">
    <w:name w:val="Верхний колонтитул Знак"/>
    <w:basedOn w:val="a0"/>
    <w:link w:val="ad"/>
    <w:uiPriority w:val="99"/>
    <w:rsid w:val="00C60AF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6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16359">
          <w:marLeft w:val="0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4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739745">
          <w:marLeft w:val="0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0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9047">
          <w:marLeft w:val="0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2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64046">
          <w:marLeft w:val="0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AF3A1-F5E7-4284-B163-E8E41B788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39</Pages>
  <Words>9538</Words>
  <Characters>54369</Characters>
  <Application>Microsoft Office Word</Application>
  <DocSecurity>0</DocSecurity>
  <Lines>453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Государственная политика в области обеспечения сохранности жилья</vt:lpstr>
    </vt:vector>
  </TitlesOfParts>
  <Company>Home</Company>
  <LinksUpToDate>false</LinksUpToDate>
  <CharactersWithSpaces>63780</CharactersWithSpaces>
  <SharedDoc>false</SharedDoc>
  <HLinks>
    <vt:vector size="504" baseType="variant">
      <vt:variant>
        <vt:i4>4194322</vt:i4>
      </vt:variant>
      <vt:variant>
        <vt:i4>249</vt:i4>
      </vt:variant>
      <vt:variant>
        <vt:i4>0</vt:i4>
      </vt:variant>
      <vt:variant>
        <vt:i4>5</vt:i4>
      </vt:variant>
      <vt:variant>
        <vt:lpwstr>http://www.bnti.ru/des.asp?itm=356&amp;tbl=02.09.06.</vt:lpwstr>
      </vt:variant>
      <vt:variant>
        <vt:lpwstr/>
      </vt:variant>
      <vt:variant>
        <vt:i4>75</vt:i4>
      </vt:variant>
      <vt:variant>
        <vt:i4>246</vt:i4>
      </vt:variant>
      <vt:variant>
        <vt:i4>0</vt:i4>
      </vt:variant>
      <vt:variant>
        <vt:i4>5</vt:i4>
      </vt:variant>
      <vt:variant>
        <vt:lpwstr>http://www.bnti.ru/des.asp?itm=1262&amp;tbl=02.09.06.</vt:lpwstr>
      </vt:variant>
      <vt:variant>
        <vt:lpwstr/>
      </vt:variant>
      <vt:variant>
        <vt:i4>262212</vt:i4>
      </vt:variant>
      <vt:variant>
        <vt:i4>243</vt:i4>
      </vt:variant>
      <vt:variant>
        <vt:i4>0</vt:i4>
      </vt:variant>
      <vt:variant>
        <vt:i4>5</vt:i4>
      </vt:variant>
      <vt:variant>
        <vt:lpwstr>http://www.bnti.ru/des.asp?itm=2619&amp;tbl=02.09.06.</vt:lpwstr>
      </vt:variant>
      <vt:variant>
        <vt:lpwstr/>
      </vt:variant>
      <vt:variant>
        <vt:i4>458829</vt:i4>
      </vt:variant>
      <vt:variant>
        <vt:i4>240</vt:i4>
      </vt:variant>
      <vt:variant>
        <vt:i4>0</vt:i4>
      </vt:variant>
      <vt:variant>
        <vt:i4>5</vt:i4>
      </vt:variant>
      <vt:variant>
        <vt:lpwstr>http://www.bnti.ru/des.asp?itm=2620&amp;tbl=02.09.06.</vt:lpwstr>
      </vt:variant>
      <vt:variant>
        <vt:lpwstr/>
      </vt:variant>
      <vt:variant>
        <vt:i4>393289</vt:i4>
      </vt:variant>
      <vt:variant>
        <vt:i4>237</vt:i4>
      </vt:variant>
      <vt:variant>
        <vt:i4>0</vt:i4>
      </vt:variant>
      <vt:variant>
        <vt:i4>5</vt:i4>
      </vt:variant>
      <vt:variant>
        <vt:lpwstr>http://www.bnti.ru/des.asp?itm=2634&amp;tbl=02.09.06.</vt:lpwstr>
      </vt:variant>
      <vt:variant>
        <vt:lpwstr/>
      </vt:variant>
      <vt:variant>
        <vt:i4>393292</vt:i4>
      </vt:variant>
      <vt:variant>
        <vt:i4>234</vt:i4>
      </vt:variant>
      <vt:variant>
        <vt:i4>0</vt:i4>
      </vt:variant>
      <vt:variant>
        <vt:i4>5</vt:i4>
      </vt:variant>
      <vt:variant>
        <vt:lpwstr>http://www.bnti.ru/des.asp?itm=2631&amp;tbl=02.09.06.</vt:lpwstr>
      </vt:variant>
      <vt:variant>
        <vt:lpwstr/>
      </vt:variant>
      <vt:variant>
        <vt:i4>458821</vt:i4>
      </vt:variant>
      <vt:variant>
        <vt:i4>231</vt:i4>
      </vt:variant>
      <vt:variant>
        <vt:i4>0</vt:i4>
      </vt:variant>
      <vt:variant>
        <vt:i4>5</vt:i4>
      </vt:variant>
      <vt:variant>
        <vt:lpwstr>http://www.bnti.ru/des.asp?itm=2628&amp;tbl=02.09.06.</vt:lpwstr>
      </vt:variant>
      <vt:variant>
        <vt:lpwstr/>
      </vt:variant>
      <vt:variant>
        <vt:i4>458826</vt:i4>
      </vt:variant>
      <vt:variant>
        <vt:i4>228</vt:i4>
      </vt:variant>
      <vt:variant>
        <vt:i4>0</vt:i4>
      </vt:variant>
      <vt:variant>
        <vt:i4>5</vt:i4>
      </vt:variant>
      <vt:variant>
        <vt:lpwstr>http://www.bnti.ru/des.asp?itm=2627&amp;tbl=02.09.06.</vt:lpwstr>
      </vt:variant>
      <vt:variant>
        <vt:lpwstr/>
      </vt:variant>
      <vt:variant>
        <vt:i4>458827</vt:i4>
      </vt:variant>
      <vt:variant>
        <vt:i4>225</vt:i4>
      </vt:variant>
      <vt:variant>
        <vt:i4>0</vt:i4>
      </vt:variant>
      <vt:variant>
        <vt:i4>5</vt:i4>
      </vt:variant>
      <vt:variant>
        <vt:lpwstr>http://www.bnti.ru/des.asp?itm=2626&amp;tbl=02.09.06.</vt:lpwstr>
      </vt:variant>
      <vt:variant>
        <vt:lpwstr/>
      </vt:variant>
      <vt:variant>
        <vt:i4>458824</vt:i4>
      </vt:variant>
      <vt:variant>
        <vt:i4>222</vt:i4>
      </vt:variant>
      <vt:variant>
        <vt:i4>0</vt:i4>
      </vt:variant>
      <vt:variant>
        <vt:i4>5</vt:i4>
      </vt:variant>
      <vt:variant>
        <vt:lpwstr>http://www.bnti.ru/des.asp?itm=2625&amp;tbl=02.09.06.</vt:lpwstr>
      </vt:variant>
      <vt:variant>
        <vt:lpwstr/>
      </vt:variant>
      <vt:variant>
        <vt:i4>458825</vt:i4>
      </vt:variant>
      <vt:variant>
        <vt:i4>219</vt:i4>
      </vt:variant>
      <vt:variant>
        <vt:i4>0</vt:i4>
      </vt:variant>
      <vt:variant>
        <vt:i4>5</vt:i4>
      </vt:variant>
      <vt:variant>
        <vt:lpwstr>http://www.bnti.ru/des.asp?itm=2624&amp;tbl=02.09.06.</vt:lpwstr>
      </vt:variant>
      <vt:variant>
        <vt:lpwstr/>
      </vt:variant>
      <vt:variant>
        <vt:i4>458830</vt:i4>
      </vt:variant>
      <vt:variant>
        <vt:i4>216</vt:i4>
      </vt:variant>
      <vt:variant>
        <vt:i4>0</vt:i4>
      </vt:variant>
      <vt:variant>
        <vt:i4>5</vt:i4>
      </vt:variant>
      <vt:variant>
        <vt:lpwstr>http://www.bnti.ru/des.asp?itm=2623&amp;tbl=02.09.06.</vt:lpwstr>
      </vt:variant>
      <vt:variant>
        <vt:lpwstr/>
      </vt:variant>
      <vt:variant>
        <vt:i4>458831</vt:i4>
      </vt:variant>
      <vt:variant>
        <vt:i4>213</vt:i4>
      </vt:variant>
      <vt:variant>
        <vt:i4>0</vt:i4>
      </vt:variant>
      <vt:variant>
        <vt:i4>5</vt:i4>
      </vt:variant>
      <vt:variant>
        <vt:lpwstr>http://www.bnti.ru/des.asp?itm=2622&amp;tbl=02.09.06.</vt:lpwstr>
      </vt:variant>
      <vt:variant>
        <vt:lpwstr/>
      </vt:variant>
      <vt:variant>
        <vt:i4>393285</vt:i4>
      </vt:variant>
      <vt:variant>
        <vt:i4>210</vt:i4>
      </vt:variant>
      <vt:variant>
        <vt:i4>0</vt:i4>
      </vt:variant>
      <vt:variant>
        <vt:i4>5</vt:i4>
      </vt:variant>
      <vt:variant>
        <vt:lpwstr>http://www.bnti.ru/des.asp?itm=2638&amp;tbl=02.09.06.</vt:lpwstr>
      </vt:variant>
      <vt:variant>
        <vt:lpwstr/>
      </vt:variant>
      <vt:variant>
        <vt:i4>393284</vt:i4>
      </vt:variant>
      <vt:variant>
        <vt:i4>207</vt:i4>
      </vt:variant>
      <vt:variant>
        <vt:i4>0</vt:i4>
      </vt:variant>
      <vt:variant>
        <vt:i4>5</vt:i4>
      </vt:variant>
      <vt:variant>
        <vt:lpwstr>http://www.bnti.ru/des.asp?itm=2639&amp;tbl=02.09.06.</vt:lpwstr>
      </vt:variant>
      <vt:variant>
        <vt:lpwstr/>
      </vt:variant>
      <vt:variant>
        <vt:i4>65613</vt:i4>
      </vt:variant>
      <vt:variant>
        <vt:i4>204</vt:i4>
      </vt:variant>
      <vt:variant>
        <vt:i4>0</vt:i4>
      </vt:variant>
      <vt:variant>
        <vt:i4>5</vt:i4>
      </vt:variant>
      <vt:variant>
        <vt:lpwstr>http://www.bnti.ru/des.asp?itm=2640&amp;tbl=02.09.06.</vt:lpwstr>
      </vt:variant>
      <vt:variant>
        <vt:lpwstr/>
      </vt:variant>
      <vt:variant>
        <vt:i4>65612</vt:i4>
      </vt:variant>
      <vt:variant>
        <vt:i4>201</vt:i4>
      </vt:variant>
      <vt:variant>
        <vt:i4>0</vt:i4>
      </vt:variant>
      <vt:variant>
        <vt:i4>5</vt:i4>
      </vt:variant>
      <vt:variant>
        <vt:lpwstr>http://www.bnti.ru/des.asp?itm=2641&amp;tbl=02.09.06.</vt:lpwstr>
      </vt:variant>
      <vt:variant>
        <vt:lpwstr/>
      </vt:variant>
      <vt:variant>
        <vt:i4>65609</vt:i4>
      </vt:variant>
      <vt:variant>
        <vt:i4>198</vt:i4>
      </vt:variant>
      <vt:variant>
        <vt:i4>0</vt:i4>
      </vt:variant>
      <vt:variant>
        <vt:i4>5</vt:i4>
      </vt:variant>
      <vt:variant>
        <vt:lpwstr>http://www.bnti.ru/des.asp?itm=2644&amp;tbl=02.09.06.</vt:lpwstr>
      </vt:variant>
      <vt:variant>
        <vt:lpwstr/>
      </vt:variant>
      <vt:variant>
        <vt:i4>72</vt:i4>
      </vt:variant>
      <vt:variant>
        <vt:i4>195</vt:i4>
      </vt:variant>
      <vt:variant>
        <vt:i4>0</vt:i4>
      </vt:variant>
      <vt:variant>
        <vt:i4>5</vt:i4>
      </vt:variant>
      <vt:variant>
        <vt:lpwstr>http://www.bnti.ru/des.asp?itm=2655&amp;tbl=02.09.06.</vt:lpwstr>
      </vt:variant>
      <vt:variant>
        <vt:lpwstr/>
      </vt:variant>
      <vt:variant>
        <vt:i4>852045</vt:i4>
      </vt:variant>
      <vt:variant>
        <vt:i4>192</vt:i4>
      </vt:variant>
      <vt:variant>
        <vt:i4>0</vt:i4>
      </vt:variant>
      <vt:variant>
        <vt:i4>5</vt:i4>
      </vt:variant>
      <vt:variant>
        <vt:lpwstr>http://www.bnti.ru/des.asp?itm=2680&amp;tbl=02.09.06.</vt:lpwstr>
      </vt:variant>
      <vt:variant>
        <vt:lpwstr/>
      </vt:variant>
      <vt:variant>
        <vt:i4>131140</vt:i4>
      </vt:variant>
      <vt:variant>
        <vt:i4>189</vt:i4>
      </vt:variant>
      <vt:variant>
        <vt:i4>0</vt:i4>
      </vt:variant>
      <vt:variant>
        <vt:i4>5</vt:i4>
      </vt:variant>
      <vt:variant>
        <vt:lpwstr>http://www.bnti.ru/des.asp?itm=2679&amp;tbl=02.09.06.</vt:lpwstr>
      </vt:variant>
      <vt:variant>
        <vt:lpwstr/>
      </vt:variant>
      <vt:variant>
        <vt:i4>131141</vt:i4>
      </vt:variant>
      <vt:variant>
        <vt:i4>186</vt:i4>
      </vt:variant>
      <vt:variant>
        <vt:i4>0</vt:i4>
      </vt:variant>
      <vt:variant>
        <vt:i4>5</vt:i4>
      </vt:variant>
      <vt:variant>
        <vt:lpwstr>http://www.bnti.ru/des.asp?itm=2678&amp;tbl=02.09.06.</vt:lpwstr>
      </vt:variant>
      <vt:variant>
        <vt:lpwstr/>
      </vt:variant>
      <vt:variant>
        <vt:i4>786510</vt:i4>
      </vt:variant>
      <vt:variant>
        <vt:i4>183</vt:i4>
      </vt:variant>
      <vt:variant>
        <vt:i4>0</vt:i4>
      </vt:variant>
      <vt:variant>
        <vt:i4>5</vt:i4>
      </vt:variant>
      <vt:variant>
        <vt:lpwstr>http://www.bnti.ru/des.asp?itm=2693&amp;tbl=02.09.06.</vt:lpwstr>
      </vt:variant>
      <vt:variant>
        <vt:lpwstr/>
      </vt:variant>
      <vt:variant>
        <vt:i4>786511</vt:i4>
      </vt:variant>
      <vt:variant>
        <vt:i4>180</vt:i4>
      </vt:variant>
      <vt:variant>
        <vt:i4>0</vt:i4>
      </vt:variant>
      <vt:variant>
        <vt:i4>5</vt:i4>
      </vt:variant>
      <vt:variant>
        <vt:lpwstr>http://www.bnti.ru/des.asp?itm=2692&amp;tbl=02.09.06.</vt:lpwstr>
      </vt:variant>
      <vt:variant>
        <vt:lpwstr/>
      </vt:variant>
      <vt:variant>
        <vt:i4>786508</vt:i4>
      </vt:variant>
      <vt:variant>
        <vt:i4>177</vt:i4>
      </vt:variant>
      <vt:variant>
        <vt:i4>0</vt:i4>
      </vt:variant>
      <vt:variant>
        <vt:i4>5</vt:i4>
      </vt:variant>
      <vt:variant>
        <vt:lpwstr>http://www.bnti.ru/des.asp?itm=2691&amp;tbl=02.09.06.</vt:lpwstr>
      </vt:variant>
      <vt:variant>
        <vt:lpwstr/>
      </vt:variant>
      <vt:variant>
        <vt:i4>852040</vt:i4>
      </vt:variant>
      <vt:variant>
        <vt:i4>174</vt:i4>
      </vt:variant>
      <vt:variant>
        <vt:i4>0</vt:i4>
      </vt:variant>
      <vt:variant>
        <vt:i4>5</vt:i4>
      </vt:variant>
      <vt:variant>
        <vt:lpwstr>http://www.bnti.ru/des.asp?itm=2685&amp;tbl=02.09.06.</vt:lpwstr>
      </vt:variant>
      <vt:variant>
        <vt:lpwstr/>
      </vt:variant>
      <vt:variant>
        <vt:i4>327758</vt:i4>
      </vt:variant>
      <vt:variant>
        <vt:i4>171</vt:i4>
      </vt:variant>
      <vt:variant>
        <vt:i4>0</vt:i4>
      </vt:variant>
      <vt:variant>
        <vt:i4>5</vt:i4>
      </vt:variant>
      <vt:variant>
        <vt:lpwstr>http://www.bnti.ru/des.asp?itm=2702&amp;tbl=02.09.06.</vt:lpwstr>
      </vt:variant>
      <vt:variant>
        <vt:lpwstr/>
      </vt:variant>
      <vt:variant>
        <vt:i4>327757</vt:i4>
      </vt:variant>
      <vt:variant>
        <vt:i4>168</vt:i4>
      </vt:variant>
      <vt:variant>
        <vt:i4>0</vt:i4>
      </vt:variant>
      <vt:variant>
        <vt:i4>5</vt:i4>
      </vt:variant>
      <vt:variant>
        <vt:lpwstr>http://www.bnti.ru/des.asp?itm=2701&amp;tbl=02.09.06.</vt:lpwstr>
      </vt:variant>
      <vt:variant>
        <vt:lpwstr/>
      </vt:variant>
      <vt:variant>
        <vt:i4>786505</vt:i4>
      </vt:variant>
      <vt:variant>
        <vt:i4>165</vt:i4>
      </vt:variant>
      <vt:variant>
        <vt:i4>0</vt:i4>
      </vt:variant>
      <vt:variant>
        <vt:i4>5</vt:i4>
      </vt:variant>
      <vt:variant>
        <vt:lpwstr>http://www.bnti.ru/des.asp?itm=2694&amp;tbl=02.09.06.</vt:lpwstr>
      </vt:variant>
      <vt:variant>
        <vt:lpwstr/>
      </vt:variant>
      <vt:variant>
        <vt:i4>196683</vt:i4>
      </vt:variant>
      <vt:variant>
        <vt:i4>162</vt:i4>
      </vt:variant>
      <vt:variant>
        <vt:i4>0</vt:i4>
      </vt:variant>
      <vt:variant>
        <vt:i4>5</vt:i4>
      </vt:variant>
      <vt:variant>
        <vt:lpwstr>http://www.bnti.ru/des.asp?itm=2868&amp;tbl=02.09.06.</vt:lpwstr>
      </vt:variant>
      <vt:variant>
        <vt:lpwstr/>
      </vt:variant>
      <vt:variant>
        <vt:i4>196676</vt:i4>
      </vt:variant>
      <vt:variant>
        <vt:i4>159</vt:i4>
      </vt:variant>
      <vt:variant>
        <vt:i4>0</vt:i4>
      </vt:variant>
      <vt:variant>
        <vt:i4>5</vt:i4>
      </vt:variant>
      <vt:variant>
        <vt:lpwstr>http://www.bnti.ru/des.asp?itm=2867&amp;tbl=02.09.06.</vt:lpwstr>
      </vt:variant>
      <vt:variant>
        <vt:lpwstr/>
      </vt:variant>
      <vt:variant>
        <vt:i4>852038</vt:i4>
      </vt:variant>
      <vt:variant>
        <vt:i4>156</vt:i4>
      </vt:variant>
      <vt:variant>
        <vt:i4>0</vt:i4>
      </vt:variant>
      <vt:variant>
        <vt:i4>5</vt:i4>
      </vt:variant>
      <vt:variant>
        <vt:lpwstr>http://www.bnti.ru/des.asp?itm=2885&amp;tbl=02.09.06.</vt:lpwstr>
      </vt:variant>
      <vt:variant>
        <vt:lpwstr/>
      </vt:variant>
      <vt:variant>
        <vt:i4>852039</vt:i4>
      </vt:variant>
      <vt:variant>
        <vt:i4>153</vt:i4>
      </vt:variant>
      <vt:variant>
        <vt:i4>0</vt:i4>
      </vt:variant>
      <vt:variant>
        <vt:i4>5</vt:i4>
      </vt:variant>
      <vt:variant>
        <vt:lpwstr>http://www.bnti.ru/des.asp?itm=2884&amp;tbl=02.09.06.</vt:lpwstr>
      </vt:variant>
      <vt:variant>
        <vt:lpwstr/>
      </vt:variant>
      <vt:variant>
        <vt:i4>852032</vt:i4>
      </vt:variant>
      <vt:variant>
        <vt:i4>150</vt:i4>
      </vt:variant>
      <vt:variant>
        <vt:i4>0</vt:i4>
      </vt:variant>
      <vt:variant>
        <vt:i4>5</vt:i4>
      </vt:variant>
      <vt:variant>
        <vt:lpwstr>http://www.bnti.ru/des.asp?itm=2883&amp;tbl=02.09.06.</vt:lpwstr>
      </vt:variant>
      <vt:variant>
        <vt:lpwstr/>
      </vt:variant>
      <vt:variant>
        <vt:i4>852033</vt:i4>
      </vt:variant>
      <vt:variant>
        <vt:i4>147</vt:i4>
      </vt:variant>
      <vt:variant>
        <vt:i4>0</vt:i4>
      </vt:variant>
      <vt:variant>
        <vt:i4>5</vt:i4>
      </vt:variant>
      <vt:variant>
        <vt:lpwstr>http://www.bnti.ru/des.asp?itm=2882&amp;tbl=02.09.06.</vt:lpwstr>
      </vt:variant>
      <vt:variant>
        <vt:lpwstr/>
      </vt:variant>
      <vt:variant>
        <vt:i4>852034</vt:i4>
      </vt:variant>
      <vt:variant>
        <vt:i4>144</vt:i4>
      </vt:variant>
      <vt:variant>
        <vt:i4>0</vt:i4>
      </vt:variant>
      <vt:variant>
        <vt:i4>5</vt:i4>
      </vt:variant>
      <vt:variant>
        <vt:lpwstr>http://www.bnti.ru/des.asp?itm=2881&amp;tbl=02.09.06.</vt:lpwstr>
      </vt:variant>
      <vt:variant>
        <vt:lpwstr/>
      </vt:variant>
      <vt:variant>
        <vt:i4>852035</vt:i4>
      </vt:variant>
      <vt:variant>
        <vt:i4>141</vt:i4>
      </vt:variant>
      <vt:variant>
        <vt:i4>0</vt:i4>
      </vt:variant>
      <vt:variant>
        <vt:i4>5</vt:i4>
      </vt:variant>
      <vt:variant>
        <vt:lpwstr>http://www.bnti.ru/des.asp?itm=2880&amp;tbl=02.09.06.</vt:lpwstr>
      </vt:variant>
      <vt:variant>
        <vt:lpwstr/>
      </vt:variant>
      <vt:variant>
        <vt:i4>131146</vt:i4>
      </vt:variant>
      <vt:variant>
        <vt:i4>138</vt:i4>
      </vt:variant>
      <vt:variant>
        <vt:i4>0</vt:i4>
      </vt:variant>
      <vt:variant>
        <vt:i4>5</vt:i4>
      </vt:variant>
      <vt:variant>
        <vt:lpwstr>http://www.bnti.ru/des.asp?itm=2879&amp;tbl=02.09.06.</vt:lpwstr>
      </vt:variant>
      <vt:variant>
        <vt:lpwstr/>
      </vt:variant>
      <vt:variant>
        <vt:i4>131147</vt:i4>
      </vt:variant>
      <vt:variant>
        <vt:i4>135</vt:i4>
      </vt:variant>
      <vt:variant>
        <vt:i4>0</vt:i4>
      </vt:variant>
      <vt:variant>
        <vt:i4>5</vt:i4>
      </vt:variant>
      <vt:variant>
        <vt:lpwstr>http://www.bnti.ru/des.asp?itm=2878&amp;tbl=02.09.06.</vt:lpwstr>
      </vt:variant>
      <vt:variant>
        <vt:lpwstr/>
      </vt:variant>
      <vt:variant>
        <vt:i4>131143</vt:i4>
      </vt:variant>
      <vt:variant>
        <vt:i4>132</vt:i4>
      </vt:variant>
      <vt:variant>
        <vt:i4>0</vt:i4>
      </vt:variant>
      <vt:variant>
        <vt:i4>5</vt:i4>
      </vt:variant>
      <vt:variant>
        <vt:lpwstr>http://www.bnti.ru/des.asp?itm=2874&amp;tbl=02.09.06.</vt:lpwstr>
      </vt:variant>
      <vt:variant>
        <vt:lpwstr/>
      </vt:variant>
      <vt:variant>
        <vt:i4>131136</vt:i4>
      </vt:variant>
      <vt:variant>
        <vt:i4>129</vt:i4>
      </vt:variant>
      <vt:variant>
        <vt:i4>0</vt:i4>
      </vt:variant>
      <vt:variant>
        <vt:i4>5</vt:i4>
      </vt:variant>
      <vt:variant>
        <vt:lpwstr>http://www.bnti.ru/des.asp?itm=2873&amp;tbl=02.09.06.</vt:lpwstr>
      </vt:variant>
      <vt:variant>
        <vt:lpwstr/>
      </vt:variant>
      <vt:variant>
        <vt:i4>131137</vt:i4>
      </vt:variant>
      <vt:variant>
        <vt:i4>126</vt:i4>
      </vt:variant>
      <vt:variant>
        <vt:i4>0</vt:i4>
      </vt:variant>
      <vt:variant>
        <vt:i4>5</vt:i4>
      </vt:variant>
      <vt:variant>
        <vt:lpwstr>http://www.bnti.ru/des.asp?itm=2872&amp;tbl=02.09.06.</vt:lpwstr>
      </vt:variant>
      <vt:variant>
        <vt:lpwstr/>
      </vt:variant>
      <vt:variant>
        <vt:i4>786498</vt:i4>
      </vt:variant>
      <vt:variant>
        <vt:i4>123</vt:i4>
      </vt:variant>
      <vt:variant>
        <vt:i4>0</vt:i4>
      </vt:variant>
      <vt:variant>
        <vt:i4>5</vt:i4>
      </vt:variant>
      <vt:variant>
        <vt:lpwstr>http://www.bnti.ru/des.asp?itm=2891&amp;tbl=02.09.06.</vt:lpwstr>
      </vt:variant>
      <vt:variant>
        <vt:lpwstr/>
      </vt:variant>
      <vt:variant>
        <vt:i4>65610</vt:i4>
      </vt:variant>
      <vt:variant>
        <vt:i4>120</vt:i4>
      </vt:variant>
      <vt:variant>
        <vt:i4>0</vt:i4>
      </vt:variant>
      <vt:variant>
        <vt:i4>5</vt:i4>
      </vt:variant>
      <vt:variant>
        <vt:lpwstr>http://www.bnti.ru/des.asp?itm=2948&amp;tbl=02.09.06.</vt:lpwstr>
      </vt:variant>
      <vt:variant>
        <vt:lpwstr/>
      </vt:variant>
      <vt:variant>
        <vt:i4>65610</vt:i4>
      </vt:variant>
      <vt:variant>
        <vt:i4>117</vt:i4>
      </vt:variant>
      <vt:variant>
        <vt:i4>0</vt:i4>
      </vt:variant>
      <vt:variant>
        <vt:i4>5</vt:i4>
      </vt:variant>
      <vt:variant>
        <vt:lpwstr>http://www.bnti.ru/des.asp?itm=3554&amp;tbl=02.09.06.</vt:lpwstr>
      </vt:variant>
      <vt:variant>
        <vt:lpwstr/>
      </vt:variant>
      <vt:variant>
        <vt:i4>393291</vt:i4>
      </vt:variant>
      <vt:variant>
        <vt:i4>114</vt:i4>
      </vt:variant>
      <vt:variant>
        <vt:i4>0</vt:i4>
      </vt:variant>
      <vt:variant>
        <vt:i4>5</vt:i4>
      </vt:variant>
      <vt:variant>
        <vt:lpwstr>http://www.bnti.ru/des.asp?itm=3727&amp;tbl=02.09.06.</vt:lpwstr>
      </vt:variant>
      <vt:variant>
        <vt:lpwstr/>
      </vt:variant>
      <vt:variant>
        <vt:i4>327744</vt:i4>
      </vt:variant>
      <vt:variant>
        <vt:i4>111</vt:i4>
      </vt:variant>
      <vt:variant>
        <vt:i4>0</vt:i4>
      </vt:variant>
      <vt:variant>
        <vt:i4>5</vt:i4>
      </vt:variant>
      <vt:variant>
        <vt:lpwstr>http://www.bnti.ru/des.asp?itm=3813&amp;tbl=02.09.06.</vt:lpwstr>
      </vt:variant>
      <vt:variant>
        <vt:lpwstr/>
      </vt:variant>
      <vt:variant>
        <vt:i4>393290</vt:i4>
      </vt:variant>
      <vt:variant>
        <vt:i4>108</vt:i4>
      </vt:variant>
      <vt:variant>
        <vt:i4>0</vt:i4>
      </vt:variant>
      <vt:variant>
        <vt:i4>5</vt:i4>
      </vt:variant>
      <vt:variant>
        <vt:lpwstr>http://www.bnti.ru/des.asp?itm=3829&amp;tbl=02.09.06.</vt:lpwstr>
      </vt:variant>
      <vt:variant>
        <vt:lpwstr/>
      </vt:variant>
      <vt:variant>
        <vt:i4>393284</vt:i4>
      </vt:variant>
      <vt:variant>
        <vt:i4>105</vt:i4>
      </vt:variant>
      <vt:variant>
        <vt:i4>0</vt:i4>
      </vt:variant>
      <vt:variant>
        <vt:i4>5</vt:i4>
      </vt:variant>
      <vt:variant>
        <vt:lpwstr>http://www.bnti.ru/des.asp?itm=3827&amp;tbl=02.09.06.</vt:lpwstr>
      </vt:variant>
      <vt:variant>
        <vt:lpwstr/>
      </vt:variant>
      <vt:variant>
        <vt:i4>393287</vt:i4>
      </vt:variant>
      <vt:variant>
        <vt:i4>102</vt:i4>
      </vt:variant>
      <vt:variant>
        <vt:i4>0</vt:i4>
      </vt:variant>
      <vt:variant>
        <vt:i4>5</vt:i4>
      </vt:variant>
      <vt:variant>
        <vt:lpwstr>http://www.bnti.ru/des.asp?itm=3824&amp;tbl=02.09.06.</vt:lpwstr>
      </vt:variant>
      <vt:variant>
        <vt:lpwstr/>
      </vt:variant>
      <vt:variant>
        <vt:i4>393280</vt:i4>
      </vt:variant>
      <vt:variant>
        <vt:i4>99</vt:i4>
      </vt:variant>
      <vt:variant>
        <vt:i4>0</vt:i4>
      </vt:variant>
      <vt:variant>
        <vt:i4>5</vt:i4>
      </vt:variant>
      <vt:variant>
        <vt:lpwstr>http://www.bnti.ru/des.asp?itm=3823&amp;tbl=02.09.06.</vt:lpwstr>
      </vt:variant>
      <vt:variant>
        <vt:lpwstr/>
      </vt:variant>
      <vt:variant>
        <vt:i4>327749</vt:i4>
      </vt:variant>
      <vt:variant>
        <vt:i4>96</vt:i4>
      </vt:variant>
      <vt:variant>
        <vt:i4>0</vt:i4>
      </vt:variant>
      <vt:variant>
        <vt:i4>5</vt:i4>
      </vt:variant>
      <vt:variant>
        <vt:lpwstr>http://www.bnti.ru/des.asp?itm=3816&amp;tbl=02.09.06.</vt:lpwstr>
      </vt:variant>
      <vt:variant>
        <vt:lpwstr/>
      </vt:variant>
      <vt:variant>
        <vt:i4>852039</vt:i4>
      </vt:variant>
      <vt:variant>
        <vt:i4>93</vt:i4>
      </vt:variant>
      <vt:variant>
        <vt:i4>0</vt:i4>
      </vt:variant>
      <vt:variant>
        <vt:i4>5</vt:i4>
      </vt:variant>
      <vt:variant>
        <vt:lpwstr>http://www.bnti.ru/des.asp?itm=3894&amp;tbl=02.09.06.</vt:lpwstr>
      </vt:variant>
      <vt:variant>
        <vt:lpwstr/>
      </vt:variant>
      <vt:variant>
        <vt:i4>852032</vt:i4>
      </vt:variant>
      <vt:variant>
        <vt:i4>90</vt:i4>
      </vt:variant>
      <vt:variant>
        <vt:i4>0</vt:i4>
      </vt:variant>
      <vt:variant>
        <vt:i4>5</vt:i4>
      </vt:variant>
      <vt:variant>
        <vt:lpwstr>http://www.bnti.ru/des.asp?itm=3893&amp;tbl=02.09.06.</vt:lpwstr>
      </vt:variant>
      <vt:variant>
        <vt:lpwstr/>
      </vt:variant>
      <vt:variant>
        <vt:i4>720970</vt:i4>
      </vt:variant>
      <vt:variant>
        <vt:i4>87</vt:i4>
      </vt:variant>
      <vt:variant>
        <vt:i4>0</vt:i4>
      </vt:variant>
      <vt:variant>
        <vt:i4>5</vt:i4>
      </vt:variant>
      <vt:variant>
        <vt:lpwstr>http://www.bnti.ru/des.asp?itm=4081&amp;tbl=02.09.06.</vt:lpwstr>
      </vt:variant>
      <vt:variant>
        <vt:lpwstr/>
      </vt:variant>
      <vt:variant>
        <vt:i4>720971</vt:i4>
      </vt:variant>
      <vt:variant>
        <vt:i4>84</vt:i4>
      </vt:variant>
      <vt:variant>
        <vt:i4>0</vt:i4>
      </vt:variant>
      <vt:variant>
        <vt:i4>5</vt:i4>
      </vt:variant>
      <vt:variant>
        <vt:lpwstr>http://www.bnti.ru/des.asp?itm=4080&amp;tbl=02.09.06.</vt:lpwstr>
      </vt:variant>
      <vt:variant>
        <vt:lpwstr/>
      </vt:variant>
      <vt:variant>
        <vt:i4>262223</vt:i4>
      </vt:variant>
      <vt:variant>
        <vt:i4>81</vt:i4>
      </vt:variant>
      <vt:variant>
        <vt:i4>0</vt:i4>
      </vt:variant>
      <vt:variant>
        <vt:i4>5</vt:i4>
      </vt:variant>
      <vt:variant>
        <vt:lpwstr>http://www.bnti.ru/des.asp?itm=4074&amp;tbl=02.09.06.</vt:lpwstr>
      </vt:variant>
      <vt:variant>
        <vt:lpwstr/>
      </vt:variant>
      <vt:variant>
        <vt:i4>262217</vt:i4>
      </vt:variant>
      <vt:variant>
        <vt:i4>78</vt:i4>
      </vt:variant>
      <vt:variant>
        <vt:i4>0</vt:i4>
      </vt:variant>
      <vt:variant>
        <vt:i4>5</vt:i4>
      </vt:variant>
      <vt:variant>
        <vt:lpwstr>http://www.bnti.ru/des.asp?itm=4072&amp;tbl=02.09.06.</vt:lpwstr>
      </vt:variant>
      <vt:variant>
        <vt:lpwstr/>
      </vt:variant>
      <vt:variant>
        <vt:i4>196685</vt:i4>
      </vt:variant>
      <vt:variant>
        <vt:i4>75</vt:i4>
      </vt:variant>
      <vt:variant>
        <vt:i4>0</vt:i4>
      </vt:variant>
      <vt:variant>
        <vt:i4>5</vt:i4>
      </vt:variant>
      <vt:variant>
        <vt:lpwstr>http://www.bnti.ru/des.asp?itm=4107&amp;tbl=02.09.06.</vt:lpwstr>
      </vt:variant>
      <vt:variant>
        <vt:lpwstr/>
      </vt:variant>
      <vt:variant>
        <vt:i4>196684</vt:i4>
      </vt:variant>
      <vt:variant>
        <vt:i4>72</vt:i4>
      </vt:variant>
      <vt:variant>
        <vt:i4>0</vt:i4>
      </vt:variant>
      <vt:variant>
        <vt:i4>5</vt:i4>
      </vt:variant>
      <vt:variant>
        <vt:lpwstr>http://www.bnti.ru/des.asp?itm=4106&amp;tbl=02.09.06.</vt:lpwstr>
      </vt:variant>
      <vt:variant>
        <vt:lpwstr/>
      </vt:variant>
      <vt:variant>
        <vt:i4>196686</vt:i4>
      </vt:variant>
      <vt:variant>
        <vt:i4>69</vt:i4>
      </vt:variant>
      <vt:variant>
        <vt:i4>0</vt:i4>
      </vt:variant>
      <vt:variant>
        <vt:i4>5</vt:i4>
      </vt:variant>
      <vt:variant>
        <vt:lpwstr>http://www.bnti.ru/des.asp?itm=4104&amp;tbl=02.09.06.</vt:lpwstr>
      </vt:variant>
      <vt:variant>
        <vt:lpwstr/>
      </vt:variant>
      <vt:variant>
        <vt:i4>655434</vt:i4>
      </vt:variant>
      <vt:variant>
        <vt:i4>66</vt:i4>
      </vt:variant>
      <vt:variant>
        <vt:i4>0</vt:i4>
      </vt:variant>
      <vt:variant>
        <vt:i4>5</vt:i4>
      </vt:variant>
      <vt:variant>
        <vt:lpwstr>http://www.bnti.ru/des.asp?itm=4190&amp;tbl=02.09.06.</vt:lpwstr>
      </vt:variant>
      <vt:variant>
        <vt:lpwstr/>
      </vt:variant>
      <vt:variant>
        <vt:i4>720963</vt:i4>
      </vt:variant>
      <vt:variant>
        <vt:i4>63</vt:i4>
      </vt:variant>
      <vt:variant>
        <vt:i4>0</vt:i4>
      </vt:variant>
      <vt:variant>
        <vt:i4>5</vt:i4>
      </vt:variant>
      <vt:variant>
        <vt:lpwstr>http://www.bnti.ru/des.asp?itm=4189&amp;tbl=02.09.06.</vt:lpwstr>
      </vt:variant>
      <vt:variant>
        <vt:lpwstr/>
      </vt:variant>
      <vt:variant>
        <vt:i4>655436</vt:i4>
      </vt:variant>
      <vt:variant>
        <vt:i4>60</vt:i4>
      </vt:variant>
      <vt:variant>
        <vt:i4>0</vt:i4>
      </vt:variant>
      <vt:variant>
        <vt:i4>5</vt:i4>
      </vt:variant>
      <vt:variant>
        <vt:lpwstr>http://www.bnti.ru/des.asp?itm=4196&amp;tbl=02.09.06.</vt:lpwstr>
      </vt:variant>
      <vt:variant>
        <vt:lpwstr/>
      </vt:variant>
      <vt:variant>
        <vt:i4>655439</vt:i4>
      </vt:variant>
      <vt:variant>
        <vt:i4>57</vt:i4>
      </vt:variant>
      <vt:variant>
        <vt:i4>0</vt:i4>
      </vt:variant>
      <vt:variant>
        <vt:i4>5</vt:i4>
      </vt:variant>
      <vt:variant>
        <vt:lpwstr>http://www.bnti.ru/des.asp?itm=4195&amp;tbl=02.09.06.</vt:lpwstr>
      </vt:variant>
      <vt:variant>
        <vt:lpwstr/>
      </vt:variant>
      <vt:variant>
        <vt:i4>655433</vt:i4>
      </vt:variant>
      <vt:variant>
        <vt:i4>54</vt:i4>
      </vt:variant>
      <vt:variant>
        <vt:i4>0</vt:i4>
      </vt:variant>
      <vt:variant>
        <vt:i4>5</vt:i4>
      </vt:variant>
      <vt:variant>
        <vt:lpwstr>http://www.bnti.ru/des.asp?itm=4193&amp;tbl=02.09.06.</vt:lpwstr>
      </vt:variant>
      <vt:variant>
        <vt:lpwstr/>
      </vt:variant>
      <vt:variant>
        <vt:i4>196686</vt:i4>
      </vt:variant>
      <vt:variant>
        <vt:i4>51</vt:i4>
      </vt:variant>
      <vt:variant>
        <vt:i4>0</vt:i4>
      </vt:variant>
      <vt:variant>
        <vt:i4>5</vt:i4>
      </vt:variant>
      <vt:variant>
        <vt:lpwstr>http://www.bnti.ru/des.asp?itm=4207&amp;tbl=02.09.06.</vt:lpwstr>
      </vt:variant>
      <vt:variant>
        <vt:lpwstr/>
      </vt:variant>
      <vt:variant>
        <vt:i4>196683</vt:i4>
      </vt:variant>
      <vt:variant>
        <vt:i4>48</vt:i4>
      </vt:variant>
      <vt:variant>
        <vt:i4>0</vt:i4>
      </vt:variant>
      <vt:variant>
        <vt:i4>5</vt:i4>
      </vt:variant>
      <vt:variant>
        <vt:lpwstr>http://www.bnti.ru/des.asp?itm=4202&amp;tbl=02.09.06.</vt:lpwstr>
      </vt:variant>
      <vt:variant>
        <vt:lpwstr/>
      </vt:variant>
      <vt:variant>
        <vt:i4>131145</vt:i4>
      </vt:variant>
      <vt:variant>
        <vt:i4>45</vt:i4>
      </vt:variant>
      <vt:variant>
        <vt:i4>0</vt:i4>
      </vt:variant>
      <vt:variant>
        <vt:i4>5</vt:i4>
      </vt:variant>
      <vt:variant>
        <vt:lpwstr>http://www.bnti.ru/des.asp?itm=4210&amp;tbl=02.09.06.</vt:lpwstr>
      </vt:variant>
      <vt:variant>
        <vt:lpwstr/>
      </vt:variant>
      <vt:variant>
        <vt:i4>196672</vt:i4>
      </vt:variant>
      <vt:variant>
        <vt:i4>42</vt:i4>
      </vt:variant>
      <vt:variant>
        <vt:i4>0</vt:i4>
      </vt:variant>
      <vt:variant>
        <vt:i4>5</vt:i4>
      </vt:variant>
      <vt:variant>
        <vt:lpwstr>http://www.bnti.ru/des.asp?itm=4209&amp;tbl=02.09.06.</vt:lpwstr>
      </vt:variant>
      <vt:variant>
        <vt:lpwstr/>
      </vt:variant>
      <vt:variant>
        <vt:i4>262222</vt:i4>
      </vt:variant>
      <vt:variant>
        <vt:i4>39</vt:i4>
      </vt:variant>
      <vt:variant>
        <vt:i4>0</vt:i4>
      </vt:variant>
      <vt:variant>
        <vt:i4>5</vt:i4>
      </vt:variant>
      <vt:variant>
        <vt:lpwstr>http://www.bnti.ru/des.asp?itm=4277&amp;tbl=02.09.06.</vt:lpwstr>
      </vt:variant>
      <vt:variant>
        <vt:lpwstr/>
      </vt:variant>
      <vt:variant>
        <vt:i4>262223</vt:i4>
      </vt:variant>
      <vt:variant>
        <vt:i4>36</vt:i4>
      </vt:variant>
      <vt:variant>
        <vt:i4>0</vt:i4>
      </vt:variant>
      <vt:variant>
        <vt:i4>5</vt:i4>
      </vt:variant>
      <vt:variant>
        <vt:lpwstr>http://www.bnti.ru/des.asp?itm=4276&amp;tbl=02.09.06.</vt:lpwstr>
      </vt:variant>
      <vt:variant>
        <vt:lpwstr/>
      </vt:variant>
      <vt:variant>
        <vt:i4>262221</vt:i4>
      </vt:variant>
      <vt:variant>
        <vt:i4>33</vt:i4>
      </vt:variant>
      <vt:variant>
        <vt:i4>0</vt:i4>
      </vt:variant>
      <vt:variant>
        <vt:i4>5</vt:i4>
      </vt:variant>
      <vt:variant>
        <vt:lpwstr>http://www.bnti.ru/des.asp?itm=4274&amp;tbl=02.09.06.</vt:lpwstr>
      </vt:variant>
      <vt:variant>
        <vt:lpwstr/>
      </vt:variant>
      <vt:variant>
        <vt:i4>262218</vt:i4>
      </vt:variant>
      <vt:variant>
        <vt:i4>30</vt:i4>
      </vt:variant>
      <vt:variant>
        <vt:i4>0</vt:i4>
      </vt:variant>
      <vt:variant>
        <vt:i4>5</vt:i4>
      </vt:variant>
      <vt:variant>
        <vt:lpwstr>http://www.bnti.ru/des.asp?itm=4273&amp;tbl=02.09.06.</vt:lpwstr>
      </vt:variant>
      <vt:variant>
        <vt:lpwstr/>
      </vt:variant>
      <vt:variant>
        <vt:i4>262219</vt:i4>
      </vt:variant>
      <vt:variant>
        <vt:i4>27</vt:i4>
      </vt:variant>
      <vt:variant>
        <vt:i4>0</vt:i4>
      </vt:variant>
      <vt:variant>
        <vt:i4>5</vt:i4>
      </vt:variant>
      <vt:variant>
        <vt:lpwstr>http://www.bnti.ru/des.asp?itm=4272&amp;tbl=02.09.06.</vt:lpwstr>
      </vt:variant>
      <vt:variant>
        <vt:lpwstr/>
      </vt:variant>
      <vt:variant>
        <vt:i4>720973</vt:i4>
      </vt:variant>
      <vt:variant>
        <vt:i4>24</vt:i4>
      </vt:variant>
      <vt:variant>
        <vt:i4>0</vt:i4>
      </vt:variant>
      <vt:variant>
        <vt:i4>5</vt:i4>
      </vt:variant>
      <vt:variant>
        <vt:lpwstr>http://www.bnti.ru/des.asp?itm=4284&amp;tbl=02.09.06.</vt:lpwstr>
      </vt:variant>
      <vt:variant>
        <vt:lpwstr/>
      </vt:variant>
      <vt:variant>
        <vt:i4>720970</vt:i4>
      </vt:variant>
      <vt:variant>
        <vt:i4>21</vt:i4>
      </vt:variant>
      <vt:variant>
        <vt:i4>0</vt:i4>
      </vt:variant>
      <vt:variant>
        <vt:i4>5</vt:i4>
      </vt:variant>
      <vt:variant>
        <vt:lpwstr>http://www.bnti.ru/des.asp?itm=4283&amp;tbl=02.09.06.</vt:lpwstr>
      </vt:variant>
      <vt:variant>
        <vt:lpwstr/>
      </vt:variant>
      <vt:variant>
        <vt:i4>720971</vt:i4>
      </vt:variant>
      <vt:variant>
        <vt:i4>18</vt:i4>
      </vt:variant>
      <vt:variant>
        <vt:i4>0</vt:i4>
      </vt:variant>
      <vt:variant>
        <vt:i4>5</vt:i4>
      </vt:variant>
      <vt:variant>
        <vt:lpwstr>http://www.bnti.ru/des.asp?itm=4282&amp;tbl=02.09.06.</vt:lpwstr>
      </vt:variant>
      <vt:variant>
        <vt:lpwstr/>
      </vt:variant>
      <vt:variant>
        <vt:i4>720968</vt:i4>
      </vt:variant>
      <vt:variant>
        <vt:i4>15</vt:i4>
      </vt:variant>
      <vt:variant>
        <vt:i4>0</vt:i4>
      </vt:variant>
      <vt:variant>
        <vt:i4>5</vt:i4>
      </vt:variant>
      <vt:variant>
        <vt:lpwstr>http://www.bnti.ru/des.asp?itm=4281&amp;tbl=02.09.06.</vt:lpwstr>
      </vt:variant>
      <vt:variant>
        <vt:lpwstr/>
      </vt:variant>
      <vt:variant>
        <vt:i4>720969</vt:i4>
      </vt:variant>
      <vt:variant>
        <vt:i4>12</vt:i4>
      </vt:variant>
      <vt:variant>
        <vt:i4>0</vt:i4>
      </vt:variant>
      <vt:variant>
        <vt:i4>5</vt:i4>
      </vt:variant>
      <vt:variant>
        <vt:lpwstr>http://www.bnti.ru/des.asp?itm=4280&amp;tbl=02.09.06.</vt:lpwstr>
      </vt:variant>
      <vt:variant>
        <vt:lpwstr/>
      </vt:variant>
      <vt:variant>
        <vt:i4>262209</vt:i4>
      </vt:variant>
      <vt:variant>
        <vt:i4>9</vt:i4>
      </vt:variant>
      <vt:variant>
        <vt:i4>0</vt:i4>
      </vt:variant>
      <vt:variant>
        <vt:i4>5</vt:i4>
      </vt:variant>
      <vt:variant>
        <vt:lpwstr>http://www.bnti.ru/des.asp?itm=4278&amp;tbl=02.09.06.</vt:lpwstr>
      </vt:variant>
      <vt:variant>
        <vt:lpwstr/>
      </vt:variant>
      <vt:variant>
        <vt:i4>458824</vt:i4>
      </vt:variant>
      <vt:variant>
        <vt:i4>6</vt:i4>
      </vt:variant>
      <vt:variant>
        <vt:i4>0</vt:i4>
      </vt:variant>
      <vt:variant>
        <vt:i4>5</vt:i4>
      </vt:variant>
      <vt:variant>
        <vt:lpwstr>http://www.bnti.ru/des.asp?itm=4340&amp;tbl=02.09.06.</vt:lpwstr>
      </vt:variant>
      <vt:variant>
        <vt:lpwstr/>
      </vt:variant>
      <vt:variant>
        <vt:i4>393291</vt:i4>
      </vt:variant>
      <vt:variant>
        <vt:i4>3</vt:i4>
      </vt:variant>
      <vt:variant>
        <vt:i4>0</vt:i4>
      </vt:variant>
      <vt:variant>
        <vt:i4>5</vt:i4>
      </vt:variant>
      <vt:variant>
        <vt:lpwstr>http://www.bnti.ru/des.asp?itm=4353&amp;tbl=02.09.06.</vt:lpwstr>
      </vt:variant>
      <vt:variant>
        <vt:lpwstr/>
      </vt:variant>
      <vt:variant>
        <vt:i4>393295</vt:i4>
      </vt:variant>
      <vt:variant>
        <vt:i4>0</vt:i4>
      </vt:variant>
      <vt:variant>
        <vt:i4>0</vt:i4>
      </vt:variant>
      <vt:variant>
        <vt:i4>5</vt:i4>
      </vt:variant>
      <vt:variant>
        <vt:lpwstr>http://www.bnti.ru/des.asp?itm=4450&amp;tbl=02.09.06.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Государственная политика в области обеспечения сохранности жилья</dc:title>
  <dc:subject/>
  <dc:creator>Dima</dc:creator>
  <cp:keywords/>
  <dc:description/>
  <cp:lastModifiedBy>User</cp:lastModifiedBy>
  <cp:revision>72</cp:revision>
  <cp:lastPrinted>2009-03-06T00:17:00Z</cp:lastPrinted>
  <dcterms:created xsi:type="dcterms:W3CDTF">2020-05-08T02:38:00Z</dcterms:created>
  <dcterms:modified xsi:type="dcterms:W3CDTF">2020-06-29T07:56:00Z</dcterms:modified>
</cp:coreProperties>
</file>